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AC" w:rsidRDefault="004F5394" w:rsidP="006F34AD">
      <w:pPr>
        <w:pStyle w:val="ad"/>
        <w:jc w:val="center"/>
      </w:pPr>
      <w:r>
        <w:t>проект</w:t>
      </w:r>
    </w:p>
    <w:p w:rsidR="004758AC" w:rsidRDefault="004758AC" w:rsidP="006F34AD">
      <w:pPr>
        <w:pStyle w:val="ad"/>
        <w:jc w:val="center"/>
      </w:pPr>
    </w:p>
    <w:p w:rsidR="0023013F" w:rsidRPr="004758AC" w:rsidRDefault="0023013F" w:rsidP="006F34AD">
      <w:pPr>
        <w:pStyle w:val="ad"/>
        <w:jc w:val="center"/>
        <w:rPr>
          <w:rFonts w:ascii="Times New Roman" w:hAnsi="Times New Roman"/>
          <w:sz w:val="26"/>
          <w:szCs w:val="26"/>
        </w:rPr>
      </w:pPr>
      <w:r w:rsidRPr="004758AC">
        <w:rPr>
          <w:rFonts w:ascii="Times New Roman" w:hAnsi="Times New Roman"/>
          <w:sz w:val="26"/>
          <w:szCs w:val="26"/>
        </w:rPr>
        <w:t>ПОЛОЖЕНИЕ</w:t>
      </w:r>
    </w:p>
    <w:p w:rsidR="0023013F" w:rsidRPr="004758AC" w:rsidRDefault="0023013F" w:rsidP="006F34AD">
      <w:pPr>
        <w:pStyle w:val="ad"/>
        <w:jc w:val="center"/>
        <w:rPr>
          <w:rFonts w:ascii="Times New Roman" w:hAnsi="Times New Roman"/>
          <w:sz w:val="26"/>
          <w:szCs w:val="26"/>
        </w:rPr>
      </w:pPr>
      <w:r w:rsidRPr="004758AC">
        <w:rPr>
          <w:rFonts w:ascii="Times New Roman" w:hAnsi="Times New Roman"/>
          <w:sz w:val="26"/>
          <w:szCs w:val="26"/>
        </w:rPr>
        <w:t xml:space="preserve">О ПРОВЕДЕНИИ </w:t>
      </w:r>
      <w:r w:rsidR="008179A6" w:rsidRPr="004758AC">
        <w:rPr>
          <w:rFonts w:ascii="Times New Roman" w:hAnsi="Times New Roman"/>
          <w:sz w:val="26"/>
          <w:szCs w:val="26"/>
        </w:rPr>
        <w:t xml:space="preserve">МУНИЦИПАЛЬНОГО </w:t>
      </w:r>
      <w:r w:rsidRPr="004758AC">
        <w:rPr>
          <w:rFonts w:ascii="Times New Roman" w:hAnsi="Times New Roman"/>
          <w:sz w:val="26"/>
          <w:szCs w:val="26"/>
        </w:rPr>
        <w:t xml:space="preserve"> ЭТАПА </w:t>
      </w:r>
      <w:r w:rsidRPr="004758AC">
        <w:rPr>
          <w:rFonts w:ascii="Times New Roman" w:hAnsi="Times New Roman"/>
          <w:sz w:val="26"/>
          <w:szCs w:val="26"/>
        </w:rPr>
        <w:br/>
        <w:t xml:space="preserve">XXIII МЕЖДУНАРОДНОГО ФЕСТИВАЛЯ </w:t>
      </w:r>
      <w:r w:rsidRPr="004758AC">
        <w:rPr>
          <w:rFonts w:ascii="Times New Roman" w:hAnsi="Times New Roman"/>
          <w:sz w:val="26"/>
          <w:szCs w:val="26"/>
        </w:rPr>
        <w:br/>
        <w:t>"ДЕТСТВО БЕЗ ГРАНИЦ"</w:t>
      </w:r>
      <w:r w:rsidRPr="004758AC">
        <w:rPr>
          <w:rFonts w:ascii="Times New Roman" w:hAnsi="Times New Roman"/>
          <w:sz w:val="26"/>
          <w:szCs w:val="26"/>
        </w:rPr>
        <w:br/>
        <w:t>В 2020-2021 УЧЕБНОМ ГОДУ</w:t>
      </w:r>
    </w:p>
    <w:p w:rsidR="006F34AD" w:rsidRPr="004758AC" w:rsidRDefault="0023013F" w:rsidP="006F34AD">
      <w:pPr>
        <w:pStyle w:val="ad"/>
        <w:jc w:val="center"/>
        <w:rPr>
          <w:rFonts w:ascii="Times New Roman" w:hAnsi="Times New Roman"/>
          <w:sz w:val="26"/>
          <w:szCs w:val="26"/>
        </w:rPr>
      </w:pPr>
      <w:r w:rsidRPr="004758AC">
        <w:rPr>
          <w:rFonts w:ascii="Times New Roman" w:hAnsi="Times New Roman"/>
          <w:sz w:val="26"/>
          <w:szCs w:val="26"/>
        </w:rPr>
        <w:t>(ДАЛЕЕ – ФЕСТИВАЛЬ)</w:t>
      </w:r>
    </w:p>
    <w:p w:rsidR="004758AC" w:rsidRDefault="004758AC" w:rsidP="006F34AD">
      <w:pPr>
        <w:pStyle w:val="ad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6F34AD" w:rsidRDefault="0023013F" w:rsidP="006F34AD">
      <w:pPr>
        <w:pStyle w:val="ad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/>
          <w:b/>
          <w:color w:val="000000"/>
          <w:sz w:val="26"/>
          <w:szCs w:val="26"/>
        </w:rPr>
        <w:t>Цель и задачи Фестиваля.</w:t>
      </w:r>
    </w:p>
    <w:p w:rsidR="004758AC" w:rsidRDefault="0023013F" w:rsidP="004758AC">
      <w:pPr>
        <w:pStyle w:val="ad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/>
          <w:color w:val="000000"/>
          <w:sz w:val="26"/>
          <w:szCs w:val="26"/>
        </w:rPr>
        <w:t>Цель: создание и реализация возможностей общественной демонстрации творческого потенциала детей, детских организаций и коллективов, взрослых, работающих с детьми, по развитию программ поддержки талантливых детей и молодежи.</w:t>
      </w:r>
    </w:p>
    <w:p w:rsidR="004758AC" w:rsidRDefault="0023013F" w:rsidP="004758AC">
      <w:pPr>
        <w:pStyle w:val="ad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/>
          <w:color w:val="000000"/>
          <w:sz w:val="26"/>
          <w:szCs w:val="26"/>
        </w:rPr>
        <w:t>Задачи:</w:t>
      </w:r>
    </w:p>
    <w:p w:rsidR="004758AC" w:rsidRDefault="004758AC" w:rsidP="004758AC">
      <w:pPr>
        <w:pStyle w:val="ad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="0023013F" w:rsidRPr="006F34AD">
        <w:rPr>
          <w:rFonts w:ascii="Times New Roman" w:eastAsia="Times New Roman" w:hAnsi="Times New Roman"/>
          <w:color w:val="000000"/>
          <w:sz w:val="26"/>
          <w:szCs w:val="26"/>
        </w:rPr>
        <w:t>демонстрировать детям и подросткам возможности творческого общения и сотрудничества детских объединений в общественно-значимой деятельности;</w:t>
      </w:r>
    </w:p>
    <w:p w:rsidR="004758AC" w:rsidRDefault="004758AC" w:rsidP="004758AC">
      <w:pPr>
        <w:pStyle w:val="ad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="0023013F" w:rsidRPr="006F34AD">
        <w:rPr>
          <w:rFonts w:ascii="Times New Roman" w:eastAsia="Times New Roman" w:hAnsi="Times New Roman"/>
          <w:color w:val="000000"/>
          <w:sz w:val="26"/>
          <w:szCs w:val="26"/>
        </w:rPr>
        <w:t>вовлечь подрастающее поколение в созидательную, позитивную деятельность через создание системы конкурсов и акций, развивающих творческий потенциал ребенка;</w:t>
      </w:r>
    </w:p>
    <w:p w:rsidR="004758AC" w:rsidRDefault="004758AC" w:rsidP="004758AC">
      <w:pPr>
        <w:pStyle w:val="ad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4758AC" w:rsidRDefault="0023013F" w:rsidP="004758AC">
      <w:pPr>
        <w:pStyle w:val="ad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/>
          <w:b/>
          <w:color w:val="000000"/>
          <w:sz w:val="26"/>
          <w:szCs w:val="26"/>
        </w:rPr>
        <w:t>Содержание и порядок проведения муниципального этапа Фестиваля.</w:t>
      </w:r>
    </w:p>
    <w:p w:rsidR="004758AC" w:rsidRDefault="004758AC" w:rsidP="004758AC">
      <w:pPr>
        <w:pStyle w:val="ad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4758AC" w:rsidRDefault="0023013F" w:rsidP="004758AC">
      <w:pPr>
        <w:pStyle w:val="ad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/>
          <w:b/>
          <w:color w:val="000000"/>
          <w:sz w:val="26"/>
          <w:szCs w:val="26"/>
        </w:rPr>
        <w:t>Конкурс исследовательских работ "Мир без опасности" до 20 февраля 2021 года;</w:t>
      </w:r>
    </w:p>
    <w:p w:rsidR="004758AC" w:rsidRDefault="0023013F" w:rsidP="004758AC">
      <w:pPr>
        <w:pStyle w:val="ad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/>
          <w:b/>
          <w:color w:val="000000"/>
          <w:sz w:val="26"/>
          <w:szCs w:val="26"/>
        </w:rPr>
        <w:t>Конкурс реализованных социальных проектов "Нашу жизнь мы строим сами" до 20 февраля 2021 года;</w:t>
      </w:r>
    </w:p>
    <w:p w:rsidR="004758AC" w:rsidRDefault="0023013F" w:rsidP="004758AC">
      <w:pPr>
        <w:pStyle w:val="ad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/>
          <w:b/>
          <w:color w:val="000000"/>
          <w:sz w:val="26"/>
          <w:szCs w:val="26"/>
        </w:rPr>
        <w:t>Международная онлайн-акция "Счастливы вместе!":до 20 февраля 2021 года;</w:t>
      </w:r>
      <w:r w:rsidR="004758A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        </w:t>
      </w:r>
      <w:r w:rsidRPr="006F34AD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    Конкурс тактильной рукодельной книги для детей "Тепло сердец – тепло ладоней": до 20 января 2021 года;</w:t>
      </w:r>
    </w:p>
    <w:p w:rsidR="004758AC" w:rsidRDefault="004758AC" w:rsidP="004758AC">
      <w:pPr>
        <w:pStyle w:val="ad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4758AC" w:rsidRDefault="0023013F" w:rsidP="004758AC">
      <w:pPr>
        <w:pStyle w:val="ad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/>
          <w:b/>
          <w:color w:val="000000"/>
          <w:sz w:val="26"/>
          <w:szCs w:val="26"/>
        </w:rPr>
        <w:t>Организаторы Фестиваля.</w:t>
      </w:r>
    </w:p>
    <w:p w:rsidR="004758AC" w:rsidRDefault="0023013F" w:rsidP="004758AC">
      <w:pPr>
        <w:pStyle w:val="ad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F34AD">
        <w:rPr>
          <w:rFonts w:ascii="Times New Roman" w:hAnsi="Times New Roman"/>
          <w:color w:val="000000"/>
          <w:sz w:val="26"/>
          <w:szCs w:val="26"/>
        </w:rPr>
        <w:t>Организаторы муниципального этапа Конкурса: управление образования администрации Починковского муниципального района Нижегородской области, муниципальное бюджетное образовательное учреждение дополнительного образования "Починковский Центр дополнительного образования", СДОО Починковского района «Горизонт».</w:t>
      </w:r>
      <w:r w:rsidRPr="006F34AD">
        <w:rPr>
          <w:rFonts w:ascii="Times New Roman" w:eastAsia="Times New Roman" w:hAnsi="Times New Roman"/>
          <w:color w:val="000000"/>
          <w:sz w:val="26"/>
          <w:szCs w:val="26"/>
        </w:rPr>
        <w:t xml:space="preserve"> Организаторами регионального этапа Фестиваля выступает Общественная организация "Союз пионерских организаций" Нижегородской области (далее – СПО НО) при поддержке Государственного бюджетного учреждения дополнительного образования "Центр эстетического воспитания детей Нижегородской области" (далее – ГБУДО ЦЭВДНО)</w:t>
      </w:r>
    </w:p>
    <w:p w:rsidR="004758AC" w:rsidRDefault="004758AC" w:rsidP="004758AC">
      <w:pPr>
        <w:pStyle w:val="ad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4758AC" w:rsidRDefault="0023013F" w:rsidP="004758AC">
      <w:pPr>
        <w:pStyle w:val="ad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/>
          <w:b/>
          <w:color w:val="000000"/>
          <w:sz w:val="26"/>
          <w:szCs w:val="26"/>
        </w:rPr>
        <w:t>Участники</w:t>
      </w:r>
      <w:r w:rsidRPr="006F34AD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6F34AD">
        <w:rPr>
          <w:rFonts w:ascii="Times New Roman" w:eastAsia="Times New Roman" w:hAnsi="Times New Roman"/>
          <w:b/>
          <w:color w:val="000000"/>
          <w:sz w:val="26"/>
          <w:szCs w:val="26"/>
        </w:rPr>
        <w:t>Фестиваля.</w:t>
      </w:r>
    </w:p>
    <w:p w:rsidR="0023013F" w:rsidRPr="006F34AD" w:rsidRDefault="0023013F" w:rsidP="004758AC">
      <w:pPr>
        <w:pStyle w:val="ad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/>
          <w:color w:val="000000"/>
          <w:sz w:val="26"/>
          <w:szCs w:val="26"/>
        </w:rPr>
        <w:t>Дети, подростки, молодёжь от 8 до 17 лет (в зависимости от требований и критериев оценки конкретных акций и конкурсов), объединённые в детскую общественную организацию, детское или молодёжное творческое объединение.</w:t>
      </w:r>
    </w:p>
    <w:p w:rsidR="0023013F" w:rsidRPr="006F34AD" w:rsidRDefault="0023013F" w:rsidP="0023013F">
      <w:pPr>
        <w:pStyle w:val="12"/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3013F" w:rsidRPr="006F34AD" w:rsidRDefault="0023013F" w:rsidP="0023013F">
      <w:pPr>
        <w:pStyle w:val="12"/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Общие требования к работам, </w:t>
      </w:r>
      <w:r w:rsidRPr="006F3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  <w:t>направляемым на региональный этап Фестиваля.</w:t>
      </w:r>
    </w:p>
    <w:p w:rsidR="0023013F" w:rsidRPr="006F34AD" w:rsidRDefault="0023013F" w:rsidP="0023013F">
      <w:pPr>
        <w:pStyle w:val="12"/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>Все работы должны быть направлены в муниципальный организационный комитет не позднее 20 февраля 2020 года. Работы, присланные позже указанного срока, и не отвечающие требованиям, предъявляемым к конкурсным материалам, к рассмотрению не принимаются.</w:t>
      </w:r>
    </w:p>
    <w:p w:rsidR="0023013F" w:rsidRPr="006F34AD" w:rsidRDefault="0023013F" w:rsidP="0023013F">
      <w:pPr>
        <w:pStyle w:val="12"/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Работы, присланные позже указанного срока, и не отвечающие требованиям, предъявляемым к конкурсным материалам, к рассмотрению не принимаются.</w:t>
      </w:r>
    </w:p>
    <w:p w:rsidR="0023013F" w:rsidRPr="006F34AD" w:rsidRDefault="0023013F" w:rsidP="0023013F">
      <w:pPr>
        <w:pStyle w:val="12"/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3013F" w:rsidRPr="006F34AD" w:rsidRDefault="0023013F" w:rsidP="0023013F">
      <w:pPr>
        <w:pStyle w:val="12"/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итогам муниципального этапа Фестиваля и на основании протоколов жюри работы победителей конкурсов в каждой номинации и (или) возрастной категории </w:t>
      </w:r>
      <w:r w:rsidRPr="006F34A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(первое место по одной работе)</w:t>
      </w: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направляются в региональный организационный комитет по проведению фестиваля "Детство без границ" на адрес электронной почты </w:t>
      </w:r>
      <w:r w:rsidRPr="006F3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detstvobezgran-nn@yandex.</w:t>
      </w: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>ru.</w:t>
      </w:r>
    </w:p>
    <w:p w:rsidR="0023013F" w:rsidRPr="006F34AD" w:rsidRDefault="0023013F" w:rsidP="0023013F">
      <w:pPr>
        <w:pStyle w:val="12"/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ПРИ ОТПРАВКЕ РАБОТ НЕОБХОДИМО: </w:t>
      </w:r>
    </w:p>
    <w:p w:rsidR="0023013F" w:rsidRPr="006F34AD" w:rsidRDefault="0023013F" w:rsidP="00930AB0">
      <w:pPr>
        <w:pStyle w:val="12"/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Прикрепить к конкурсным работам </w:t>
      </w:r>
      <w:r w:rsidRPr="006F3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сопроводительное письмо, протоколы жюри </w:t>
      </w: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(по образцу итоговых протоколов, размещенных на сайте СПО-ФДО - </w:t>
      </w:r>
      <w:hyperlink r:id="rId8" w:history="1">
        <w:r w:rsidRPr="006F34AD">
          <w:rPr>
            <w:rStyle w:val="a3"/>
            <w:rFonts w:ascii="Times New Roman" w:hAnsi="Times New Roman" w:cs="Times New Roman"/>
            <w:sz w:val="26"/>
            <w:szCs w:val="26"/>
          </w:rPr>
          <w:t>http://www.upo-fco.ru/documents/item/5717-itogovyie-protokolyi-xxi-mezhdunarodnogo-festivalya-detstvo-bez-granits.html</w:t>
        </w:r>
      </w:hyperlink>
      <w:r w:rsidRPr="006F34AD">
        <w:rPr>
          <w:rFonts w:ascii="Times New Roman" w:eastAsia="Times New Roman" w:hAnsi="Times New Roman" w:cs="Times New Roman"/>
          <w:sz w:val="26"/>
          <w:szCs w:val="26"/>
        </w:rPr>
        <w:t>),</w:t>
      </w:r>
      <w:r w:rsidRPr="006F3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6F3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список работ, </w:t>
      </w: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</w:t>
      </w:r>
      <w:r w:rsidRPr="006F3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прилагаются в оригинале и на электронном носителе </w:t>
      </w:r>
      <w:r w:rsidRPr="006F3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отдельно по каждому конкурсу (акции), </w:t>
      </w: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>а также</w:t>
      </w:r>
      <w:r w:rsidRPr="006F3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согласие на использование и обработку персональных  данных </w:t>
      </w: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файле формата *.pdf или *.jpg; </w:t>
      </w:r>
    </w:p>
    <w:p w:rsidR="0023013F" w:rsidRPr="006F34AD" w:rsidRDefault="0023013F" w:rsidP="00930AB0">
      <w:pPr>
        <w:pStyle w:val="12"/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списке работ без сокращения указываются: </w:t>
      </w:r>
    </w:p>
    <w:p w:rsidR="0023013F" w:rsidRPr="006F34AD" w:rsidRDefault="0023013F" w:rsidP="0023013F">
      <w:pPr>
        <w:pStyle w:val="12"/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наименование конкурса (акции); </w:t>
      </w:r>
    </w:p>
    <w:p w:rsidR="0023013F" w:rsidRPr="006F34AD" w:rsidRDefault="0023013F" w:rsidP="0023013F">
      <w:pPr>
        <w:pStyle w:val="12"/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тема, номинация, возрастная категория участника конкурса (акции); </w:t>
      </w:r>
    </w:p>
    <w:p w:rsidR="0023013F" w:rsidRPr="006F34AD" w:rsidRDefault="0023013F" w:rsidP="0023013F">
      <w:pPr>
        <w:pStyle w:val="12"/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>- название работы;</w:t>
      </w:r>
    </w:p>
    <w:p w:rsidR="0023013F" w:rsidRPr="006F34AD" w:rsidRDefault="0023013F" w:rsidP="0023013F">
      <w:pPr>
        <w:pStyle w:val="12"/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>- фамилия и имя автора (авторов);</w:t>
      </w:r>
    </w:p>
    <w:p w:rsidR="0023013F" w:rsidRPr="006F34AD" w:rsidRDefault="0023013F" w:rsidP="0023013F">
      <w:pPr>
        <w:pStyle w:val="12"/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>- возраст (число, месяц, год рождения);</w:t>
      </w:r>
    </w:p>
    <w:p w:rsidR="0023013F" w:rsidRPr="006F34AD" w:rsidRDefault="0023013F" w:rsidP="0023013F">
      <w:pPr>
        <w:pStyle w:val="12"/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>- название детской организации (объединения), творческого объединения, студии, кружка;</w:t>
      </w:r>
    </w:p>
    <w:p w:rsidR="0023013F" w:rsidRPr="006F34AD" w:rsidRDefault="0023013F" w:rsidP="0023013F">
      <w:pPr>
        <w:pStyle w:val="12"/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>- наименование образовательной организации;</w:t>
      </w:r>
    </w:p>
    <w:p w:rsidR="0023013F" w:rsidRPr="006F34AD" w:rsidRDefault="0023013F" w:rsidP="0023013F">
      <w:pPr>
        <w:pStyle w:val="12"/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>- фамилия, имя, отчество руководителя (куратора);</w:t>
      </w:r>
    </w:p>
    <w:p w:rsidR="0023013F" w:rsidRPr="006F34AD" w:rsidRDefault="0023013F" w:rsidP="0023013F">
      <w:pPr>
        <w:pStyle w:val="12"/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>- полный почтовый адрес с муниципального района/городского/муниципального округа, контактный телефон, электронный адрес.</w:t>
      </w:r>
    </w:p>
    <w:p w:rsidR="0023013F" w:rsidRPr="006F34AD" w:rsidRDefault="0023013F" w:rsidP="00930AB0">
      <w:pPr>
        <w:pStyle w:val="12"/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Работы, направленные для участия на муниципальный этап Фестиваля, </w:t>
      </w:r>
      <w:r w:rsidRPr="006F3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НЕ РЕЦЕНЗИРУЮТСЯ, НЕ ВОЗВРАЩАЮТСЯ.</w:t>
      </w:r>
    </w:p>
    <w:p w:rsidR="0023013F" w:rsidRPr="006F34AD" w:rsidRDefault="0023013F" w:rsidP="0023013F">
      <w:pPr>
        <w:pStyle w:val="12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b/>
          <w:sz w:val="26"/>
          <w:szCs w:val="26"/>
        </w:rPr>
        <w:t>Подведение итогов Фестиваля.</w:t>
      </w:r>
    </w:p>
    <w:p w:rsidR="0023013F" w:rsidRPr="006F34AD" w:rsidRDefault="0023013F" w:rsidP="0023013F">
      <w:pPr>
        <w:pStyle w:val="12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sz w:val="26"/>
          <w:szCs w:val="26"/>
        </w:rPr>
        <w:t xml:space="preserve">Все победители, призёры муниципального этапа Фестиваля будут награждены грамотами  за 1, 2, 3 места. </w:t>
      </w:r>
    </w:p>
    <w:p w:rsidR="0023013F" w:rsidRPr="006F34AD" w:rsidRDefault="0023013F" w:rsidP="0023013F">
      <w:pPr>
        <w:pStyle w:val="12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sz w:val="26"/>
          <w:szCs w:val="26"/>
        </w:rPr>
        <w:t>Работы победителей (1 место) муниципального этапа Фестиваля будут направлены для участия в областном этапе XXIII Международного фестиваля "Детство без границ".</w:t>
      </w:r>
    </w:p>
    <w:p w:rsidR="0023013F" w:rsidRPr="006F34AD" w:rsidRDefault="0023013F" w:rsidP="0023013F">
      <w:pPr>
        <w:pStyle w:val="12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758AC" w:rsidRDefault="004758AC" w:rsidP="0023013F">
      <w:pPr>
        <w:pStyle w:val="12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758AC" w:rsidRDefault="004758AC" w:rsidP="0023013F">
      <w:pPr>
        <w:pStyle w:val="12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013F" w:rsidRPr="006F34AD" w:rsidRDefault="0023013F" w:rsidP="0023013F">
      <w:pPr>
        <w:pStyle w:val="12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Информационная поддержка Фестиваля.</w:t>
      </w:r>
    </w:p>
    <w:p w:rsidR="0023013F" w:rsidRPr="006F34AD" w:rsidRDefault="0023013F" w:rsidP="0023013F">
      <w:pPr>
        <w:pStyle w:val="aa"/>
        <w:rPr>
          <w:sz w:val="26"/>
          <w:szCs w:val="26"/>
        </w:rPr>
      </w:pPr>
      <w:r w:rsidRPr="006F34AD">
        <w:rPr>
          <w:sz w:val="26"/>
          <w:szCs w:val="26"/>
        </w:rPr>
        <w:t xml:space="preserve">Информационная поддержка муниципального этапа Фестиваля осуществляется на официальном сайте МБОУ ДО "Починковский ЦДО" </w:t>
      </w:r>
      <w:hyperlink r:id="rId9" w:tgtFrame="_blank" w:tooltip="http://cdo-pochinki.ru/" w:history="1">
        <w:r w:rsidRPr="006F34AD">
          <w:rPr>
            <w:rStyle w:val="af0"/>
            <w:color w:val="CC0000"/>
            <w:sz w:val="26"/>
            <w:szCs w:val="26"/>
            <w:u w:val="single"/>
          </w:rPr>
          <w:t>http://cdo-pochinki.ru/ </w:t>
        </w:r>
      </w:hyperlink>
      <w:r w:rsidRPr="006F34AD">
        <w:rPr>
          <w:sz w:val="26"/>
          <w:szCs w:val="26"/>
        </w:rPr>
        <w:t xml:space="preserve"> , регионального этапа Фестиваля осуществляется на официальном сайте СПО-ФДО (</w:t>
      </w:r>
      <w:hyperlink r:id="rId10">
        <w:r w:rsidRPr="006F34AD">
          <w:rPr>
            <w:color w:val="0000FF"/>
            <w:sz w:val="26"/>
            <w:szCs w:val="26"/>
            <w:u w:val="single"/>
          </w:rPr>
          <w:t>http://www.upo-fco.ru</w:t>
        </w:r>
      </w:hyperlink>
      <w:r w:rsidRPr="006F34AD">
        <w:rPr>
          <w:sz w:val="26"/>
          <w:szCs w:val="26"/>
        </w:rPr>
        <w:t>), официальных сайтах "Союза пионерских организаций" Нижегородской области (</w:t>
      </w:r>
      <w:hyperlink r:id="rId11">
        <w:r w:rsidRPr="006F34AD">
          <w:rPr>
            <w:color w:val="0000FF"/>
            <w:sz w:val="26"/>
            <w:szCs w:val="26"/>
            <w:u w:val="single"/>
          </w:rPr>
          <w:t>https://www.spo-no.org</w:t>
        </w:r>
      </w:hyperlink>
      <w:r w:rsidRPr="006F34AD">
        <w:rPr>
          <w:sz w:val="26"/>
          <w:szCs w:val="26"/>
        </w:rPr>
        <w:t>), ГБУДО ЦЭВДНО (</w:t>
      </w:r>
      <w:hyperlink r:id="rId12">
        <w:r w:rsidRPr="006F34AD">
          <w:rPr>
            <w:color w:val="0000FF"/>
            <w:sz w:val="26"/>
            <w:szCs w:val="26"/>
            <w:u w:val="single"/>
          </w:rPr>
          <w:t>http://deti-nn.ru</w:t>
        </w:r>
      </w:hyperlink>
      <w:r w:rsidRPr="006F34AD">
        <w:rPr>
          <w:sz w:val="26"/>
          <w:szCs w:val="26"/>
        </w:rPr>
        <w:t>), в официальных группах и аккаунтах "ВКонтакте" СПО НО (</w:t>
      </w:r>
      <w:hyperlink r:id="rId13">
        <w:r w:rsidRPr="006F34AD">
          <w:rPr>
            <w:color w:val="0000FF"/>
            <w:sz w:val="26"/>
            <w:szCs w:val="26"/>
            <w:u w:val="single"/>
          </w:rPr>
          <w:t>https://vk.com/spo_no</w:t>
        </w:r>
      </w:hyperlink>
      <w:r w:rsidRPr="006F34AD">
        <w:rPr>
          <w:sz w:val="26"/>
          <w:szCs w:val="26"/>
        </w:rPr>
        <w:t>) и сети Instagram СПО НО (</w:t>
      </w:r>
      <w:hyperlink r:id="rId14">
        <w:r w:rsidRPr="006F34AD">
          <w:rPr>
            <w:color w:val="0000FF"/>
            <w:sz w:val="26"/>
            <w:szCs w:val="26"/>
            <w:u w:val="single"/>
          </w:rPr>
          <w:t>https://www.instagram.com/_spono_/</w:t>
        </w:r>
      </w:hyperlink>
      <w:r w:rsidRPr="006F34AD">
        <w:rPr>
          <w:sz w:val="26"/>
          <w:szCs w:val="26"/>
        </w:rPr>
        <w:t>), областной онлайн-платформе "НАША ВЕРСИЯ" (</w:t>
      </w:r>
      <w:hyperlink r:id="rId15">
        <w:r w:rsidRPr="006F34AD">
          <w:rPr>
            <w:color w:val="0000FF"/>
            <w:sz w:val="26"/>
            <w:szCs w:val="26"/>
            <w:u w:val="single"/>
          </w:rPr>
          <w:t>https://www.nsver.org/</w:t>
        </w:r>
      </w:hyperlink>
      <w:r w:rsidRPr="006F34AD">
        <w:rPr>
          <w:sz w:val="26"/>
          <w:szCs w:val="26"/>
        </w:rPr>
        <w:t>).</w:t>
      </w:r>
    </w:p>
    <w:p w:rsidR="004758AC" w:rsidRDefault="004758AC" w:rsidP="0023013F">
      <w:pPr>
        <w:pStyle w:val="12"/>
        <w:keepNext/>
        <w:keepLines/>
        <w:spacing w:after="0"/>
        <w:rPr>
          <w:rFonts w:ascii="Times New Roman" w:eastAsia="Cambria" w:hAnsi="Times New Roman" w:cs="Times New Roman"/>
          <w:b/>
          <w:sz w:val="26"/>
          <w:szCs w:val="26"/>
        </w:rPr>
      </w:pPr>
    </w:p>
    <w:p w:rsidR="004758AC" w:rsidRDefault="004758AC" w:rsidP="0023013F">
      <w:pPr>
        <w:pStyle w:val="12"/>
        <w:keepNext/>
        <w:keepLines/>
        <w:spacing w:after="0"/>
        <w:rPr>
          <w:rFonts w:ascii="Times New Roman" w:eastAsia="Cambria" w:hAnsi="Times New Roman" w:cs="Times New Roman"/>
          <w:b/>
          <w:sz w:val="26"/>
          <w:szCs w:val="26"/>
        </w:rPr>
      </w:pPr>
    </w:p>
    <w:p w:rsidR="0023013F" w:rsidRPr="006F34AD" w:rsidRDefault="0023013F" w:rsidP="0023013F">
      <w:pPr>
        <w:pStyle w:val="12"/>
        <w:keepNext/>
        <w:keepLines/>
        <w:spacing w:after="0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  <w:r w:rsidRPr="006F34AD">
        <w:rPr>
          <w:rFonts w:ascii="Times New Roman" w:eastAsia="Cambria" w:hAnsi="Times New Roman" w:cs="Times New Roman"/>
          <w:b/>
          <w:sz w:val="26"/>
          <w:szCs w:val="26"/>
        </w:rPr>
        <w:t xml:space="preserve">               </w:t>
      </w:r>
      <w:r w:rsidRPr="006F34AD">
        <w:rPr>
          <w:rFonts w:ascii="Times New Roman" w:eastAsia="Times New Roman" w:hAnsi="Times New Roman" w:cs="Times New Roman"/>
          <w:b/>
          <w:smallCaps/>
          <w:sz w:val="26"/>
          <w:szCs w:val="26"/>
        </w:rPr>
        <w:t>ПОЛОЖЕНИЕ КОНКУРСА ИССЛЕДОВАТЕЛЬСКИХ РАБОТ</w:t>
      </w:r>
    </w:p>
    <w:p w:rsidR="0023013F" w:rsidRPr="006F34AD" w:rsidRDefault="0023013F" w:rsidP="0023013F">
      <w:pPr>
        <w:pStyle w:val="12"/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b/>
          <w:smallCaps/>
          <w:sz w:val="26"/>
          <w:szCs w:val="26"/>
        </w:rPr>
        <w:t>"МИР БЕЗ ОПАСНОСТИ"</w:t>
      </w:r>
    </w:p>
    <w:p w:rsidR="0023013F" w:rsidRPr="006F34AD" w:rsidRDefault="0023013F" w:rsidP="0023013F">
      <w:pPr>
        <w:pStyle w:val="12"/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</w:p>
    <w:p w:rsidR="0023013F" w:rsidRPr="006F34AD" w:rsidRDefault="0023013F" w:rsidP="0023013F">
      <w:pPr>
        <w:pStyle w:val="12"/>
        <w:keepNext/>
        <w:keepLines/>
        <w:spacing w:after="0"/>
        <w:ind w:firstLine="709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Цель: </w:t>
      </w:r>
      <w:r w:rsidRPr="006F34AD">
        <w:rPr>
          <w:rFonts w:ascii="Times New Roman" w:eastAsia="Times New Roman" w:hAnsi="Times New Roman" w:cs="Times New Roman"/>
          <w:sz w:val="26"/>
          <w:szCs w:val="26"/>
        </w:rPr>
        <w:t>создание условий для поддержки талантливой молодежи – авторов программ, проектов по проблеме обеспечения безопасности жизнедеятельности подрастающего поколения.</w:t>
      </w:r>
    </w:p>
    <w:p w:rsidR="0023013F" w:rsidRPr="006F34AD" w:rsidRDefault="0023013F" w:rsidP="0023013F">
      <w:pPr>
        <w:pStyle w:val="12"/>
        <w:keepNext/>
        <w:keepLines/>
        <w:spacing w:after="0"/>
        <w:ind w:firstLine="709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b/>
          <w:sz w:val="26"/>
          <w:szCs w:val="26"/>
        </w:rPr>
        <w:t>Задачи:</w:t>
      </w:r>
    </w:p>
    <w:p w:rsidR="0023013F" w:rsidRPr="006F34AD" w:rsidRDefault="0023013F" w:rsidP="00930AB0">
      <w:pPr>
        <w:pStyle w:val="12"/>
        <w:keepNext/>
        <w:keepLines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sz w:val="26"/>
          <w:szCs w:val="26"/>
        </w:rPr>
        <w:t>отбор социально-значимых работ и материалов, разработанных детьми и подростками по оценке приоритетных направлений взаимодействия социальных институтов общества в решении проблемы безопасности развития подрастающего поколения Российской Федерации;</w:t>
      </w:r>
    </w:p>
    <w:p w:rsidR="0023013F" w:rsidRPr="006F34AD" w:rsidRDefault="0023013F" w:rsidP="00930AB0">
      <w:pPr>
        <w:pStyle w:val="12"/>
        <w:keepNext/>
        <w:keepLines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sz w:val="26"/>
          <w:szCs w:val="26"/>
        </w:rPr>
        <w:t>активизация интересов детей и подростков к разработке материалов, проектов, программ детских общественных объединений для обеспечения безопасности жизнедеятельности детей и подростков;</w:t>
      </w:r>
    </w:p>
    <w:p w:rsidR="0023013F" w:rsidRPr="006F34AD" w:rsidRDefault="0023013F" w:rsidP="00930AB0">
      <w:pPr>
        <w:pStyle w:val="12"/>
        <w:keepNext/>
        <w:keepLines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sz w:val="26"/>
          <w:szCs w:val="26"/>
        </w:rPr>
        <w:t xml:space="preserve">создание банка данных проектов, программ, существующих в детских общественных объединениях по проблеме "Мир без опасности". </w:t>
      </w:r>
    </w:p>
    <w:p w:rsidR="0023013F" w:rsidRPr="006F34AD" w:rsidRDefault="0023013F" w:rsidP="0023013F">
      <w:pPr>
        <w:pStyle w:val="12"/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013F" w:rsidRPr="006F34AD" w:rsidRDefault="0023013F" w:rsidP="0023013F">
      <w:pPr>
        <w:pStyle w:val="12"/>
        <w:keepNext/>
        <w:keepLines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b/>
          <w:sz w:val="26"/>
          <w:szCs w:val="26"/>
        </w:rPr>
        <w:t>Участники Конкурса.</w:t>
      </w:r>
    </w:p>
    <w:p w:rsidR="0023013F" w:rsidRPr="006F34AD" w:rsidRDefault="0023013F" w:rsidP="0023013F">
      <w:pPr>
        <w:pStyle w:val="12"/>
        <w:keepNext/>
        <w:keepLine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sz w:val="26"/>
          <w:szCs w:val="26"/>
        </w:rPr>
        <w:t>К участию в Конкурсе приглашаются лидеры и активисты первичных детских общественных объединений в возрасте от 14 до 17 лет.</w:t>
      </w:r>
    </w:p>
    <w:p w:rsidR="0023013F" w:rsidRPr="006F34AD" w:rsidRDefault="0023013F" w:rsidP="0023013F">
      <w:pPr>
        <w:pStyle w:val="12"/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013F" w:rsidRPr="006F34AD" w:rsidRDefault="0023013F" w:rsidP="0023013F">
      <w:pPr>
        <w:pStyle w:val="12"/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b/>
          <w:sz w:val="26"/>
          <w:szCs w:val="26"/>
        </w:rPr>
        <w:t>Порядок проведения Конкурса.</w:t>
      </w:r>
    </w:p>
    <w:p w:rsidR="0023013F" w:rsidRPr="006F34AD" w:rsidRDefault="0023013F" w:rsidP="0023013F">
      <w:pPr>
        <w:pStyle w:val="12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sz w:val="26"/>
          <w:szCs w:val="26"/>
        </w:rPr>
        <w:t xml:space="preserve">Для участия в Конкурсе необходимо предоставить конкурсные материалы (проекты, программы деятельности детских общественных объединений), направленные на решение проблемы безопасности жизнедеятельности детей и подростков. Конкурсные материалы направляются в муниципальный оргкомитет по проведению Фестиваля "Детство без границ" в срок до 20 февраля 2021 года на адрес электронной почты </w:t>
      </w:r>
      <w:hyperlink r:id="rId16" w:history="1">
        <w:r w:rsidRPr="006F34AD">
          <w:rPr>
            <w:rStyle w:val="a3"/>
            <w:rFonts w:ascii="Times New Roman" w:hAnsi="Times New Roman" w:cs="Times New Roman"/>
            <w:sz w:val="26"/>
            <w:szCs w:val="26"/>
          </w:rPr>
          <w:t>cdo-pochinki@mail.ru</w:t>
        </w:r>
      </w:hyperlink>
      <w:r w:rsidRPr="006F34AD">
        <w:rPr>
          <w:rFonts w:ascii="Times New Roman" w:hAnsi="Times New Roman" w:cs="Times New Roman"/>
          <w:sz w:val="26"/>
          <w:szCs w:val="26"/>
        </w:rPr>
        <w:t xml:space="preserve"> </w:t>
      </w:r>
      <w:r w:rsidRPr="006F34AD">
        <w:rPr>
          <w:rFonts w:ascii="Times New Roman" w:eastAsia="Times New Roman" w:hAnsi="Times New Roman" w:cs="Times New Roman"/>
          <w:sz w:val="26"/>
          <w:szCs w:val="26"/>
        </w:rPr>
        <w:t>с пометкой "Мир без опасности".</w:t>
      </w:r>
    </w:p>
    <w:p w:rsidR="0023013F" w:rsidRPr="006F34AD" w:rsidRDefault="0023013F" w:rsidP="0023013F">
      <w:pPr>
        <w:pStyle w:val="12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</w:p>
    <w:p w:rsidR="0023013F" w:rsidRPr="006F34AD" w:rsidRDefault="0023013F" w:rsidP="0023013F">
      <w:pPr>
        <w:pStyle w:val="12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b/>
          <w:sz w:val="26"/>
          <w:szCs w:val="26"/>
        </w:rPr>
        <w:t>Критерии оценки Конкурса.</w:t>
      </w:r>
    </w:p>
    <w:p w:rsidR="0023013F" w:rsidRPr="006F34AD" w:rsidRDefault="0023013F" w:rsidP="00930AB0">
      <w:pPr>
        <w:pStyle w:val="1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достоверность информации и воспроизводимость технологий реализации проектов, программ в иных условиях общественной практики детей и подростков;</w:t>
      </w:r>
    </w:p>
    <w:p w:rsidR="0023013F" w:rsidRPr="006F34AD" w:rsidRDefault="0023013F" w:rsidP="00930AB0">
      <w:pPr>
        <w:pStyle w:val="1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личный вклад участника, автора разработки проекта, программы в общественную деятельность;</w:t>
      </w:r>
    </w:p>
    <w:p w:rsidR="0023013F" w:rsidRPr="006F34AD" w:rsidRDefault="0023013F" w:rsidP="00930AB0">
      <w:pPr>
        <w:pStyle w:val="1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возможности реализации коллективных и индивидуальных потенциалов – участников проекта, программы </w:t>
      </w:r>
      <w:r w:rsidRPr="006F3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"</w:t>
      </w: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>Мир без опасности" для формирования социально значимых качеств участников Конкурса.</w:t>
      </w:r>
    </w:p>
    <w:p w:rsidR="004758AC" w:rsidRDefault="004758AC" w:rsidP="004758AC">
      <w:pPr>
        <w:pStyle w:val="ad"/>
        <w:jc w:val="center"/>
      </w:pPr>
    </w:p>
    <w:p w:rsidR="0023013F" w:rsidRPr="004758AC" w:rsidRDefault="0023013F" w:rsidP="004758AC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4758AC">
        <w:rPr>
          <w:rFonts w:ascii="Times New Roman" w:hAnsi="Times New Roman"/>
          <w:b/>
          <w:sz w:val="26"/>
          <w:szCs w:val="26"/>
        </w:rPr>
        <w:t>ПОЛОЖЕНИЕ</w:t>
      </w:r>
    </w:p>
    <w:p w:rsidR="0023013F" w:rsidRPr="004758AC" w:rsidRDefault="0023013F" w:rsidP="004758AC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4758AC">
        <w:rPr>
          <w:rFonts w:ascii="Times New Roman" w:hAnsi="Times New Roman"/>
          <w:b/>
          <w:sz w:val="26"/>
          <w:szCs w:val="26"/>
        </w:rPr>
        <w:t>О КОНКУРСЕ РЕАЛИЗОВАННЫХ СОЦИАЛЬНЫХ ПРОЕКТОВ</w:t>
      </w:r>
    </w:p>
    <w:p w:rsidR="0023013F" w:rsidRPr="004758AC" w:rsidRDefault="0023013F" w:rsidP="004758AC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4758AC">
        <w:rPr>
          <w:rFonts w:ascii="Times New Roman" w:hAnsi="Times New Roman"/>
          <w:b/>
          <w:sz w:val="26"/>
          <w:szCs w:val="26"/>
        </w:rPr>
        <w:t>"НАШУ ЖИЗНЬ МЫ СТРОИМ САМИ"</w:t>
      </w:r>
    </w:p>
    <w:p w:rsidR="0023013F" w:rsidRPr="004758AC" w:rsidRDefault="0023013F" w:rsidP="004758AC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4758AC" w:rsidRDefault="0023013F" w:rsidP="004758AC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4758AC">
        <w:rPr>
          <w:rFonts w:ascii="Times New Roman" w:hAnsi="Times New Roman"/>
          <w:b/>
          <w:sz w:val="26"/>
          <w:szCs w:val="26"/>
        </w:rPr>
        <w:t>Цели и задачи Конкурса.</w:t>
      </w:r>
    </w:p>
    <w:p w:rsidR="004758AC" w:rsidRDefault="004758AC" w:rsidP="004758AC">
      <w:pPr>
        <w:pStyle w:val="ad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</w:t>
      </w:r>
      <w:r w:rsidR="0023013F" w:rsidRPr="006F34AD">
        <w:rPr>
          <w:rFonts w:ascii="Times New Roman" w:eastAsia="Times New Roman" w:hAnsi="Times New Roman"/>
          <w:color w:val="000000"/>
          <w:sz w:val="26"/>
          <w:szCs w:val="26"/>
        </w:rPr>
        <w:t xml:space="preserve">вовлечь детей и подростков в активные формы гражданской и духовно-нравственной деятельности; </w:t>
      </w:r>
    </w:p>
    <w:p w:rsidR="004758AC" w:rsidRDefault="004758AC" w:rsidP="004758AC">
      <w:pPr>
        <w:pStyle w:val="ad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="0023013F" w:rsidRPr="006F34AD">
        <w:rPr>
          <w:rFonts w:ascii="Times New Roman" w:eastAsia="Times New Roman" w:hAnsi="Times New Roman"/>
          <w:color w:val="000000"/>
          <w:sz w:val="26"/>
          <w:szCs w:val="26"/>
        </w:rPr>
        <w:t>создать условия для демонстрации в детской и молодёжной среде различных видов социальной активности участников детских и молодёжных общественных объединений;</w:t>
      </w:r>
    </w:p>
    <w:p w:rsidR="004758AC" w:rsidRDefault="004758AC" w:rsidP="004758AC">
      <w:pPr>
        <w:pStyle w:val="ad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="0023013F" w:rsidRPr="006F34AD">
        <w:rPr>
          <w:rFonts w:ascii="Times New Roman" w:eastAsia="Times New Roman" w:hAnsi="Times New Roman"/>
          <w:color w:val="000000"/>
          <w:sz w:val="26"/>
          <w:szCs w:val="26"/>
        </w:rPr>
        <w:t>содействовать воспитанию у детей и подростков чувств милосердия, доброты, сострадания;</w:t>
      </w:r>
    </w:p>
    <w:p w:rsidR="004758AC" w:rsidRDefault="004758AC" w:rsidP="004758AC">
      <w:pPr>
        <w:pStyle w:val="ad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="0023013F" w:rsidRPr="006F34AD">
        <w:rPr>
          <w:rFonts w:ascii="Times New Roman" w:eastAsia="Times New Roman" w:hAnsi="Times New Roman"/>
          <w:color w:val="000000"/>
          <w:sz w:val="26"/>
          <w:szCs w:val="26"/>
        </w:rPr>
        <w:t xml:space="preserve">развить навыки общения; </w:t>
      </w:r>
    </w:p>
    <w:p w:rsidR="004758AC" w:rsidRDefault="004758AC" w:rsidP="004758AC">
      <w:pPr>
        <w:pStyle w:val="ad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="0023013F" w:rsidRPr="006F34AD">
        <w:rPr>
          <w:rFonts w:ascii="Times New Roman" w:eastAsia="Times New Roman" w:hAnsi="Times New Roman"/>
          <w:color w:val="000000"/>
          <w:sz w:val="26"/>
          <w:szCs w:val="26"/>
        </w:rPr>
        <w:t xml:space="preserve">привлечь внимание общественности и средств массовой информации к проблемам детей и молодёжи, находящихся в трудных жизненных ситуациях. </w:t>
      </w:r>
    </w:p>
    <w:p w:rsidR="004758AC" w:rsidRDefault="004758AC" w:rsidP="004758AC">
      <w:pPr>
        <w:pStyle w:val="ad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4758AC" w:rsidRDefault="0023013F" w:rsidP="004758AC">
      <w:pPr>
        <w:pStyle w:val="ad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/>
          <w:b/>
          <w:color w:val="000000"/>
          <w:sz w:val="26"/>
          <w:szCs w:val="26"/>
        </w:rPr>
        <w:t>Участники Конкурса.</w:t>
      </w:r>
    </w:p>
    <w:p w:rsidR="004758AC" w:rsidRDefault="0023013F" w:rsidP="004758AC">
      <w:pPr>
        <w:pStyle w:val="ad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/>
          <w:color w:val="000000"/>
          <w:sz w:val="26"/>
          <w:szCs w:val="26"/>
        </w:rPr>
        <w:t>К участию в Конкурсе приглашаются подростки в возрасте от 14 до 17 лет, детские и молодежные общественные объединения/организации, детские и молодёжные объединения образовательных организаций и учреждений дополнительного образования, клубов по месту жительства, иные детские и молодёжные коллективы.</w:t>
      </w:r>
    </w:p>
    <w:p w:rsidR="004758AC" w:rsidRDefault="004758AC" w:rsidP="004758AC">
      <w:pPr>
        <w:pStyle w:val="ad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4758AC" w:rsidRDefault="0023013F" w:rsidP="004758AC">
      <w:pPr>
        <w:pStyle w:val="ad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/>
          <w:b/>
          <w:color w:val="000000"/>
          <w:sz w:val="26"/>
          <w:szCs w:val="26"/>
        </w:rPr>
        <w:t>Содержание Конкурса.</w:t>
      </w:r>
    </w:p>
    <w:p w:rsidR="004758AC" w:rsidRDefault="0023013F" w:rsidP="004758AC">
      <w:pPr>
        <w:pStyle w:val="ad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/>
          <w:color w:val="000000"/>
          <w:sz w:val="26"/>
          <w:szCs w:val="26"/>
        </w:rPr>
        <w:t xml:space="preserve">Участникам Конкурса необходимо предоставить реализованные социальные проекты. Рекомендуется использовать различные формы социально значимой деятельности по следующим направлениям: </w:t>
      </w:r>
    </w:p>
    <w:p w:rsidR="004758AC" w:rsidRDefault="0023013F" w:rsidP="004758AC">
      <w:pPr>
        <w:pStyle w:val="ad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/>
          <w:color w:val="000000"/>
          <w:sz w:val="26"/>
          <w:szCs w:val="26"/>
        </w:rPr>
        <w:t>"</w:t>
      </w:r>
      <w:r w:rsidRPr="006F34AD">
        <w:rPr>
          <w:rFonts w:ascii="Times New Roman" w:eastAsia="Times New Roman" w:hAnsi="Times New Roman"/>
          <w:b/>
          <w:color w:val="000000"/>
          <w:sz w:val="26"/>
          <w:szCs w:val="26"/>
        </w:rPr>
        <w:t>Дети – детям":</w:t>
      </w:r>
      <w:r w:rsidRPr="006F34AD">
        <w:rPr>
          <w:rFonts w:ascii="Times New Roman" w:eastAsia="Times New Roman" w:hAnsi="Times New Roman"/>
          <w:color w:val="000000"/>
          <w:sz w:val="26"/>
          <w:szCs w:val="26"/>
        </w:rPr>
        <w:t>содружество и сотворчество детских (молодёжных) организаций и специализированных детских учреждений: детских домов, школ-интернатов, реабилитационных центров, приютов;создание детских социальных служб для общения с детьми в больницах, детьми-инвалидами на дому;организация концертов и праздников для детей-сирот, детей с ограниченными возможностями здоровья, вручение им подарков, сделанных руками детей и молодёжи;организация различных видов творческих, спортивно-оздоровительных, обучающих встреч детей и подростков под девизом: "Умеешь сам – научи другого".</w:t>
      </w:r>
    </w:p>
    <w:p w:rsidR="004758AC" w:rsidRDefault="0023013F" w:rsidP="004758AC">
      <w:pPr>
        <w:pStyle w:val="ad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/>
          <w:b/>
          <w:color w:val="000000"/>
          <w:sz w:val="26"/>
          <w:szCs w:val="26"/>
        </w:rPr>
        <w:t>Гражданско-патриотическое: "Человек и общество":</w:t>
      </w:r>
      <w:r w:rsidRPr="006F34AD">
        <w:rPr>
          <w:rFonts w:ascii="Times New Roman" w:eastAsia="Times New Roman" w:hAnsi="Times New Roman"/>
          <w:sz w:val="26"/>
          <w:szCs w:val="26"/>
        </w:rPr>
        <w:t>инициирование и поддержка акций, направленных на гражданско-патриотическое воспитание: "Мы граждане!", "Я нужен Родине", "За Родину, добро и справедливость!" и др.;</w:t>
      </w:r>
      <w:r w:rsidRPr="006F34AD">
        <w:rPr>
          <w:rFonts w:ascii="Times New Roman" w:eastAsia="Times New Roman" w:hAnsi="Times New Roman"/>
          <w:color w:val="000000"/>
          <w:sz w:val="26"/>
          <w:szCs w:val="26"/>
        </w:rPr>
        <w:t>изучение символики своей страны, своего края.</w:t>
      </w:r>
    </w:p>
    <w:p w:rsidR="004758AC" w:rsidRDefault="0023013F" w:rsidP="004758AC">
      <w:pPr>
        <w:pStyle w:val="ad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"Будущее, в котором я хочу жить": </w:t>
      </w:r>
      <w:r w:rsidRPr="006F34AD">
        <w:rPr>
          <w:rFonts w:ascii="Times New Roman" w:eastAsia="Times New Roman" w:hAnsi="Times New Roman"/>
          <w:color w:val="000000"/>
          <w:sz w:val="26"/>
          <w:szCs w:val="26"/>
        </w:rPr>
        <w:t>организация городских, районных, школьных, дворовых мероприятий с целью снижения социальной опасности детской и молодёжной среды; мероприятия, получившие положительную оценку, рожденные форс-мажорными обстоятельствами в период борьбы с вирусной инфекцией</w:t>
      </w:r>
    </w:p>
    <w:p w:rsidR="0023013F" w:rsidRPr="006F34AD" w:rsidRDefault="0023013F" w:rsidP="004758AC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4758AC">
        <w:rPr>
          <w:rFonts w:ascii="Times New Roman" w:hAnsi="Times New Roman"/>
          <w:b/>
          <w:sz w:val="26"/>
          <w:szCs w:val="26"/>
        </w:rPr>
        <w:t>Экологическое:</w:t>
      </w:r>
      <w:r w:rsidRPr="006F34AD">
        <w:rPr>
          <w:rFonts w:ascii="Times New Roman" w:hAnsi="Times New Roman"/>
          <w:sz w:val="26"/>
          <w:szCs w:val="26"/>
        </w:rPr>
        <w:t xml:space="preserve"> "Красота спасет мир. А кто спасет красоту?":</w:t>
      </w:r>
    </w:p>
    <w:p w:rsidR="0023013F" w:rsidRPr="006F34AD" w:rsidRDefault="0023013F" w:rsidP="00930AB0">
      <w:pPr>
        <w:pStyle w:val="12"/>
        <w:keepNext/>
        <w:keepLines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sz w:val="26"/>
          <w:szCs w:val="26"/>
        </w:rPr>
        <w:lastRenderedPageBreak/>
        <w:t>привлечение детей и подростков к участию в археологических, этнографических экспедициях;</w:t>
      </w:r>
    </w:p>
    <w:p w:rsidR="0023013F" w:rsidRPr="006F34AD" w:rsidRDefault="0023013F" w:rsidP="00930AB0">
      <w:pPr>
        <w:pStyle w:val="12"/>
        <w:keepNext/>
        <w:keepLines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sz w:val="26"/>
          <w:szCs w:val="26"/>
        </w:rPr>
        <w:t>участие в охране малых рек и водоемов, памятников природы;</w:t>
      </w:r>
    </w:p>
    <w:p w:rsidR="0023013F" w:rsidRPr="006F34AD" w:rsidRDefault="0023013F" w:rsidP="00930AB0">
      <w:pPr>
        <w:pStyle w:val="12"/>
        <w:keepNext/>
        <w:keepLines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sz w:val="26"/>
          <w:szCs w:val="26"/>
        </w:rPr>
        <w:t>создание школьных музеев, уголков, выставок по материалам, собранным в походах и экспедициях по родному краю, стране.</w:t>
      </w:r>
    </w:p>
    <w:p w:rsidR="0023013F" w:rsidRPr="006F34AD" w:rsidRDefault="0023013F" w:rsidP="00930AB0">
      <w:pPr>
        <w:pStyle w:val="12"/>
        <w:keepNext/>
        <w:keepLines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sz w:val="26"/>
          <w:szCs w:val="26"/>
        </w:rPr>
        <w:t>участие в юношеском геологическом движении.</w:t>
      </w:r>
    </w:p>
    <w:p w:rsidR="0023013F" w:rsidRPr="006F34AD" w:rsidRDefault="0023013F" w:rsidP="0023013F">
      <w:pPr>
        <w:pStyle w:val="12"/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013F" w:rsidRPr="006F34AD" w:rsidRDefault="0023013F" w:rsidP="0023013F">
      <w:pPr>
        <w:pStyle w:val="12"/>
        <w:keepNext/>
        <w:keepLines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b/>
          <w:sz w:val="26"/>
          <w:szCs w:val="26"/>
        </w:rPr>
        <w:t>Критерии оценки.</w:t>
      </w:r>
    </w:p>
    <w:p w:rsidR="0023013F" w:rsidRPr="006F34AD" w:rsidRDefault="0023013F" w:rsidP="00930AB0">
      <w:pPr>
        <w:pStyle w:val="12"/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социальный замысел и оригинальность проектов;</w:t>
      </w:r>
    </w:p>
    <w:p w:rsidR="0023013F" w:rsidRPr="006F34AD" w:rsidRDefault="0023013F" w:rsidP="00930AB0">
      <w:pPr>
        <w:pStyle w:val="12"/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>тематическая направленность, соответствие идее;</w:t>
      </w:r>
    </w:p>
    <w:p w:rsidR="0023013F" w:rsidRPr="006F34AD" w:rsidRDefault="0023013F" w:rsidP="00930AB0">
      <w:pPr>
        <w:pStyle w:val="12"/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>разнообразие технологий, используемых при организации социальных проектов;</w:t>
      </w:r>
    </w:p>
    <w:p w:rsidR="0023013F" w:rsidRPr="006F34AD" w:rsidRDefault="0023013F" w:rsidP="00930AB0">
      <w:pPr>
        <w:pStyle w:val="12"/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>наглядность изложения и оформления конкурсных материалов.</w:t>
      </w:r>
    </w:p>
    <w:p w:rsidR="0023013F" w:rsidRPr="006F34AD" w:rsidRDefault="0023013F" w:rsidP="0023013F">
      <w:pPr>
        <w:pStyle w:val="12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013F" w:rsidRPr="006F34AD" w:rsidRDefault="0023013F" w:rsidP="0023013F">
      <w:pPr>
        <w:pStyle w:val="12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b/>
          <w:sz w:val="26"/>
          <w:szCs w:val="26"/>
        </w:rPr>
        <w:t>Порядок предоставления документов.</w:t>
      </w:r>
    </w:p>
    <w:p w:rsidR="0023013F" w:rsidRPr="006F34AD" w:rsidRDefault="0023013F" w:rsidP="0023013F">
      <w:pPr>
        <w:pStyle w:val="12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sz w:val="26"/>
          <w:szCs w:val="26"/>
        </w:rPr>
        <w:t>Конкурсные материалы направляются в муниципальный оргкомитет по проведению Фестиваля "Детство без границ" в срок до 20 февраля 2021 года на адрес электронной почты</w:t>
      </w:r>
      <w:r w:rsidRPr="006F34AD"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 w:rsidRPr="006F34AD">
          <w:rPr>
            <w:rStyle w:val="a3"/>
            <w:rFonts w:ascii="Times New Roman" w:hAnsi="Times New Roman" w:cs="Times New Roman"/>
            <w:sz w:val="26"/>
            <w:szCs w:val="26"/>
          </w:rPr>
          <w:t>cdo-pochinki@mail.ru</w:t>
        </w:r>
      </w:hyperlink>
      <w:r w:rsidRPr="006F34AD">
        <w:rPr>
          <w:rFonts w:ascii="Times New Roman" w:hAnsi="Times New Roman" w:cs="Times New Roman"/>
          <w:sz w:val="26"/>
          <w:szCs w:val="26"/>
        </w:rPr>
        <w:t xml:space="preserve"> </w:t>
      </w:r>
      <w:r w:rsidRPr="006F34AD">
        <w:rPr>
          <w:rFonts w:ascii="Times New Roman" w:eastAsia="Times New Roman" w:hAnsi="Times New Roman" w:cs="Times New Roman"/>
          <w:sz w:val="26"/>
          <w:szCs w:val="26"/>
        </w:rPr>
        <w:t xml:space="preserve"> с пометкой "Нашу жизнь мы строим сами". </w:t>
      </w:r>
    </w:p>
    <w:p w:rsidR="004758AC" w:rsidRDefault="004758AC" w:rsidP="0023013F">
      <w:pPr>
        <w:pStyle w:val="12"/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3013F" w:rsidRPr="006F34AD" w:rsidRDefault="0023013F" w:rsidP="0023013F">
      <w:pPr>
        <w:pStyle w:val="12"/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МЕЖДУНАРОДНАЯ ОНЛАЙН-АКЦИЯ</w:t>
      </w:r>
    </w:p>
    <w:p w:rsidR="0023013F" w:rsidRPr="006F34AD" w:rsidRDefault="0023013F" w:rsidP="0023013F">
      <w:pPr>
        <w:pStyle w:val="12"/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"СЧАСТЛИВЫ ВМЕСТЕ!"</w:t>
      </w:r>
    </w:p>
    <w:p w:rsidR="0023013F" w:rsidRPr="006F34AD" w:rsidRDefault="0023013F" w:rsidP="0023013F">
      <w:pPr>
        <w:pStyle w:val="12"/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3013F" w:rsidRPr="006F34AD" w:rsidRDefault="0023013F" w:rsidP="0023013F">
      <w:pPr>
        <w:pStyle w:val="12"/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Цель:</w:t>
      </w: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Международная онлайн-акция "Счастливы вместе!" направлена на популяризацию позитивных примеров уклада семьи, сохранение и развитие семейных и родословных традиций, а также укрепление семейных отношений как результата совместной деятельности и передачи семейных традиций из поколения в поколение. </w:t>
      </w:r>
    </w:p>
    <w:p w:rsidR="0023013F" w:rsidRPr="006F34AD" w:rsidRDefault="0023013F" w:rsidP="0023013F">
      <w:pPr>
        <w:pStyle w:val="12"/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Задачи онлайн-акции:</w:t>
      </w:r>
    </w:p>
    <w:p w:rsidR="0023013F" w:rsidRPr="006F34AD" w:rsidRDefault="0023013F" w:rsidP="00930AB0">
      <w:pPr>
        <w:pStyle w:val="1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повысить мотивацию к поддержанию и укреплению хороших отношений между людьми и, прежде всего, в семье, в доме;</w:t>
      </w:r>
    </w:p>
    <w:p w:rsidR="0023013F" w:rsidRPr="006F34AD" w:rsidRDefault="0023013F" w:rsidP="00930AB0">
      <w:pPr>
        <w:pStyle w:val="1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>укрепить отношения внутри Международного союза детских общественных объединений СПО-ФДО;</w:t>
      </w:r>
    </w:p>
    <w:p w:rsidR="0023013F" w:rsidRPr="006F34AD" w:rsidRDefault="0023013F" w:rsidP="00930AB0">
      <w:pPr>
        <w:pStyle w:val="1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проинформировать об интересном опыте семейного взаимодействия и укрепления традиций, привлечение внимания общественности, средств массовой информации к пропаганде ценностей семьи, </w:t>
      </w:r>
      <w:r w:rsidRPr="006F34AD">
        <w:rPr>
          <w:rFonts w:ascii="Times New Roman" w:eastAsia="Times New Roman" w:hAnsi="Times New Roman" w:cs="Times New Roman"/>
          <w:sz w:val="26"/>
          <w:szCs w:val="26"/>
        </w:rPr>
        <w:t>семейных</w:t>
      </w: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традиций;</w:t>
      </w:r>
    </w:p>
    <w:p w:rsidR="0023013F" w:rsidRPr="006F34AD" w:rsidRDefault="0023013F" w:rsidP="00930AB0">
      <w:pPr>
        <w:pStyle w:val="1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>укрепить семейные отношения в результате совместной творческой деятельности дома;</w:t>
      </w:r>
    </w:p>
    <w:p w:rsidR="0023013F" w:rsidRPr="006F34AD" w:rsidRDefault="0023013F" w:rsidP="00930AB0">
      <w:pPr>
        <w:pStyle w:val="1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организовать содержательный семейный досуг.</w:t>
      </w: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Участники онлайн-акции.</w:t>
      </w: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>К участию в онлайн-акции приглашаются семьи лидеров/активистов районных/городских детских общественных организаций Нижегородской области в возрасте от 8 до 17 лет включительно, имеющие опыт работы в общественной организации.</w:t>
      </w: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758AC" w:rsidRDefault="004758AC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Содержание онлайн-акции.</w:t>
      </w: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>Онлайн- акция проводится по следующим номинациям:</w:t>
      </w:r>
    </w:p>
    <w:p w:rsidR="0023013F" w:rsidRPr="006F34AD" w:rsidRDefault="0023013F" w:rsidP="00930AB0">
      <w:pPr>
        <w:pStyle w:val="12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"Семейная реликвия"</w:t>
      </w: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В каждом доме есть вещь, которая передается из поколения в поколение, у которой может, есть своя легенда. Участникам данной номинации предлагается рассказать о семейной реликвии, поделиться историей ее появления и ответить на вопросы: какую роль эта вещь играет в семье, с кем из домочадцев она наиболее связана. </w:t>
      </w: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Формат предоставляемого материала:</w:t>
      </w: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текстовые работы (эссе, рассказы из собственной жизни, описания и пр.) предоставляются в формате doc., docx, Pdf; текстовые материалы могут сопровождаться архивными </w:t>
      </w:r>
      <w:r w:rsidRPr="006F34AD">
        <w:rPr>
          <w:rFonts w:ascii="Times New Roman" w:eastAsia="Times New Roman" w:hAnsi="Times New Roman" w:cs="Times New Roman"/>
          <w:sz w:val="26"/>
          <w:szCs w:val="26"/>
        </w:rPr>
        <w:t>фотографиями</w:t>
      </w: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формате jpeg.</w:t>
      </w:r>
    </w:p>
    <w:p w:rsidR="0023013F" w:rsidRPr="006F34AD" w:rsidRDefault="0023013F" w:rsidP="00930AB0">
      <w:pPr>
        <w:pStyle w:val="12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>"</w:t>
      </w:r>
      <w:r w:rsidRPr="006F3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Творим вместе</w:t>
      </w: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". Данная номинация направлена на демонстрацию семейного творческого потенциала. Участникам предлагается предоставить фотоматериалы, сопровождающиеся описанием творческих семейных работ, по следующим категориям: литературное творчество, художественное творчество, декоративно-прикладное творчество, семейное ремесло и др. </w:t>
      </w: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Формат </w:t>
      </w:r>
      <w:r w:rsidRPr="006F34AD">
        <w:rPr>
          <w:rFonts w:ascii="Times New Roman" w:eastAsia="Times New Roman" w:hAnsi="Times New Roman" w:cs="Times New Roman"/>
          <w:b/>
          <w:sz w:val="26"/>
          <w:szCs w:val="26"/>
        </w:rPr>
        <w:t>предоставляемого</w:t>
      </w:r>
      <w:r w:rsidRPr="006F3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материала:</w:t>
      </w: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фотоматериалы в формате jpeg., сопровождающиеся текстовыми работами (описание) предоставляются в формате doc., docx, Pdf.</w:t>
      </w:r>
    </w:p>
    <w:p w:rsidR="0023013F" w:rsidRPr="006F34AD" w:rsidRDefault="0023013F" w:rsidP="00930AB0">
      <w:pPr>
        <w:pStyle w:val="12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"Семейный объектив</w:t>
      </w: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". Участникам данной номинации предлагается направить фотоматериалы на любую тематику. Фотография должна отражать самое интересное, запоминающееся, значимое семейное событие. Обращаем ваше внимание, что фотография обязательно должна сопровождаться описанием. </w:t>
      </w: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Формат предоставляемого материала:</w:t>
      </w: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Фотоматериалы направляются в формате jpeg., описание фотографии направляется отдельным текстовым документом в формате doc., docx, Pdf. </w:t>
      </w:r>
    </w:p>
    <w:p w:rsidR="0023013F" w:rsidRPr="006F34AD" w:rsidRDefault="0023013F" w:rsidP="00930AB0">
      <w:pPr>
        <w:pStyle w:val="12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>"</w:t>
      </w:r>
      <w:r w:rsidRPr="006F3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Совместные семейные игры</w:t>
      </w: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". Участникам данной номинации предлагается поделиться семейными разработками домашних игр. </w:t>
      </w: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Формат предоставляемого материала:</w:t>
      </w: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текстовые работы (рассказы из собственной жизни, описания, правила игры и пр.) предоставляются в формате doc., docx, Pdf; текстовые материалы могут сопровождаться фотоматериалами в формате jpeg.</w:t>
      </w:r>
    </w:p>
    <w:p w:rsidR="0023013F" w:rsidRPr="006F34AD" w:rsidRDefault="0023013F" w:rsidP="00930AB0">
      <w:pPr>
        <w:pStyle w:val="12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"Семейная книга домашней кухни".</w:t>
      </w: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Участникам данной номинации предлагается поделиться семейными рецептами вкусной, полезной, постной и сладкой еды. Рецепты должны сопровождаться фотоматериалами.</w:t>
      </w: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Формат предоставляемого материала:</w:t>
      </w: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текстовые работы, сопровождающиеся пошаговыми фотографиями, направляются в формате pdf. </w:t>
      </w:r>
    </w:p>
    <w:p w:rsidR="0023013F" w:rsidRPr="006F34AD" w:rsidRDefault="0023013F" w:rsidP="00930AB0">
      <w:pPr>
        <w:pStyle w:val="12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"Традиции моего дома".</w:t>
      </w: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каждой семье есть свои маленькие и большие традиции, некоторые имеют свою историю, какие-то традиции подсказывает жизнь. Участникам номинации предлагается рассказать о семейных традициях, ответить на вопрос: какую роли они играют в их семье. </w:t>
      </w: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Формат предоставляемого материала:</w:t>
      </w: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текстовые работы (эссе, рассказы из собственной жизни, описания и пр.) предоставляются в формате doc., docx, Pdf; текстовые материалы могут сопровождаться архивными фотографиями в формате jpeg.</w:t>
      </w: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Критерии оценки.</w:t>
      </w: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3013F" w:rsidRPr="006F34AD" w:rsidRDefault="0023013F" w:rsidP="00930AB0">
      <w:pPr>
        <w:pStyle w:val="12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>детальность описания семейной традиции;</w:t>
      </w:r>
    </w:p>
    <w:p w:rsidR="0023013F" w:rsidRPr="006F34AD" w:rsidRDefault="0023013F" w:rsidP="00930AB0">
      <w:pPr>
        <w:pStyle w:val="12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разнообразие форм для представления информации и форм творческого   выражения семейной традиции;</w:t>
      </w:r>
    </w:p>
    <w:p w:rsidR="0023013F" w:rsidRPr="006F34AD" w:rsidRDefault="0023013F" w:rsidP="00930AB0">
      <w:pPr>
        <w:pStyle w:val="12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>оригинальность и творческий подход к оформлению работы;</w:t>
      </w:r>
    </w:p>
    <w:p w:rsidR="0023013F" w:rsidRPr="006F34AD" w:rsidRDefault="0023013F" w:rsidP="00930AB0">
      <w:pPr>
        <w:pStyle w:val="12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>художественные достоинства презентации семейной традиции (язык, образность изложения, изобразительное мастерство, иллюстрации);</w:t>
      </w:r>
    </w:p>
    <w:p w:rsidR="0023013F" w:rsidRPr="006F34AD" w:rsidRDefault="0023013F" w:rsidP="00930AB0">
      <w:pPr>
        <w:pStyle w:val="12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>коллективное участие семьи в выполнении работы.</w:t>
      </w:r>
    </w:p>
    <w:p w:rsidR="0023013F" w:rsidRPr="006F34AD" w:rsidRDefault="0023013F" w:rsidP="00930AB0">
      <w:pPr>
        <w:pStyle w:val="12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013F" w:rsidRPr="006F34AD" w:rsidRDefault="0023013F" w:rsidP="0023013F">
      <w:pPr>
        <w:pStyle w:val="12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b/>
          <w:sz w:val="26"/>
          <w:szCs w:val="26"/>
        </w:rPr>
        <w:t>Порядок предоставления документов.</w:t>
      </w:r>
    </w:p>
    <w:p w:rsidR="0023013F" w:rsidRPr="006F34AD" w:rsidRDefault="0023013F" w:rsidP="0023013F">
      <w:pPr>
        <w:pStyle w:val="12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sz w:val="26"/>
          <w:szCs w:val="26"/>
        </w:rPr>
        <w:t>Конкурсные материалы направляются в муниципальный оргкомитет по проведению Фестиваля "Детство без границ" в срок до 20 февраля 2021 года на адрес электронной почты с</w:t>
      </w:r>
      <w:hyperlink r:id="rId18" w:history="1">
        <w:r w:rsidRPr="006F34AD">
          <w:rPr>
            <w:rStyle w:val="a3"/>
            <w:rFonts w:ascii="Times New Roman" w:hAnsi="Times New Roman" w:cs="Times New Roman"/>
            <w:sz w:val="26"/>
            <w:szCs w:val="26"/>
          </w:rPr>
          <w:t>cdo-pochinki@mail.ru</w:t>
        </w:r>
      </w:hyperlink>
      <w:r w:rsidRPr="006F34AD">
        <w:rPr>
          <w:rFonts w:ascii="Times New Roman" w:eastAsia="Times New Roman" w:hAnsi="Times New Roman" w:cs="Times New Roman"/>
          <w:sz w:val="26"/>
          <w:szCs w:val="26"/>
        </w:rPr>
        <w:t xml:space="preserve"> пометкой "Счастливы вместе". </w:t>
      </w: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Cambria" w:hAnsi="Times New Roman" w:cs="Times New Roman"/>
          <w:color w:val="000000"/>
          <w:sz w:val="26"/>
          <w:szCs w:val="26"/>
        </w:rPr>
      </w:pP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Cambria" w:hAnsi="Times New Roman" w:cs="Times New Roman"/>
          <w:color w:val="000000"/>
          <w:sz w:val="26"/>
          <w:szCs w:val="26"/>
        </w:rPr>
      </w:pP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 w:val="26"/>
          <w:szCs w:val="26"/>
        </w:rPr>
      </w:pP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 w:val="26"/>
          <w:szCs w:val="26"/>
        </w:rPr>
      </w:pP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 w:val="26"/>
          <w:szCs w:val="26"/>
        </w:rPr>
      </w:pP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 w:val="26"/>
          <w:szCs w:val="26"/>
        </w:rPr>
      </w:pP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 w:val="26"/>
          <w:szCs w:val="26"/>
        </w:rPr>
      </w:pP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 w:val="26"/>
          <w:szCs w:val="26"/>
        </w:rPr>
      </w:pP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 w:val="26"/>
          <w:szCs w:val="26"/>
        </w:rPr>
      </w:pP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 w:val="26"/>
          <w:szCs w:val="26"/>
        </w:rPr>
      </w:pP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 w:val="26"/>
          <w:szCs w:val="26"/>
        </w:rPr>
      </w:pP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 w:val="26"/>
          <w:szCs w:val="26"/>
        </w:rPr>
      </w:pP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 w:val="26"/>
          <w:szCs w:val="26"/>
        </w:rPr>
      </w:pP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 w:val="26"/>
          <w:szCs w:val="26"/>
        </w:rPr>
      </w:pP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 w:val="26"/>
          <w:szCs w:val="26"/>
        </w:rPr>
      </w:pP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 w:val="26"/>
          <w:szCs w:val="26"/>
        </w:rPr>
      </w:pP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 w:val="26"/>
          <w:szCs w:val="26"/>
        </w:rPr>
      </w:pP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 w:val="26"/>
          <w:szCs w:val="26"/>
        </w:rPr>
      </w:pP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 w:val="26"/>
          <w:szCs w:val="26"/>
        </w:rPr>
      </w:pP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 w:val="26"/>
          <w:szCs w:val="26"/>
        </w:rPr>
      </w:pP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 w:val="26"/>
          <w:szCs w:val="26"/>
        </w:rPr>
      </w:pP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 w:val="26"/>
          <w:szCs w:val="26"/>
        </w:rPr>
      </w:pP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 w:val="26"/>
          <w:szCs w:val="26"/>
        </w:rPr>
      </w:pP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 w:val="26"/>
          <w:szCs w:val="26"/>
        </w:rPr>
      </w:pP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 w:val="26"/>
          <w:szCs w:val="26"/>
        </w:rPr>
      </w:pP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 w:val="26"/>
          <w:szCs w:val="26"/>
        </w:rPr>
      </w:pP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 w:val="26"/>
          <w:szCs w:val="26"/>
        </w:rPr>
      </w:pP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 w:val="26"/>
          <w:szCs w:val="26"/>
        </w:rPr>
      </w:pP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 w:val="26"/>
          <w:szCs w:val="26"/>
        </w:rPr>
      </w:pP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 w:val="26"/>
          <w:szCs w:val="26"/>
        </w:rPr>
      </w:pP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 w:val="26"/>
          <w:szCs w:val="26"/>
        </w:rPr>
      </w:pP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 w:val="26"/>
          <w:szCs w:val="26"/>
        </w:rPr>
      </w:pP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 w:val="26"/>
          <w:szCs w:val="26"/>
        </w:rPr>
      </w:pP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 w:val="26"/>
          <w:szCs w:val="26"/>
        </w:rPr>
      </w:pP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 w:val="26"/>
          <w:szCs w:val="26"/>
        </w:rPr>
      </w:pP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 w:val="26"/>
          <w:szCs w:val="26"/>
        </w:rPr>
      </w:pP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№ 1</w:t>
      </w: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</w:rPr>
        <w:t>ЗАЯВКА</w:t>
      </w: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</w:rPr>
      </w:pPr>
      <w:r w:rsidRPr="006F34AD"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</w:rPr>
        <w:t xml:space="preserve">НА УЧАСТИЕ В МЕЖДУНАРОДНОЙ ОНЛАЙН-АКЦИИ </w:t>
      </w:r>
      <w:r w:rsidRPr="006F34AD"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</w:rPr>
        <w:br/>
        <w:t>"СЧАСТЛИВЫ ВМЕСТЕ!"</w:t>
      </w:r>
    </w:p>
    <w:p w:rsidR="0023013F" w:rsidRPr="006F34AD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Cambria" w:hAnsi="Times New Roman" w:cs="Times New Roman"/>
          <w:b/>
          <w:color w:val="000000"/>
          <w:sz w:val="26"/>
          <w:szCs w:val="26"/>
        </w:rPr>
      </w:pPr>
    </w:p>
    <w:tbl>
      <w:tblPr>
        <w:tblW w:w="92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99"/>
        <w:gridCol w:w="2437"/>
      </w:tblGrid>
      <w:tr w:rsidR="0023013F" w:rsidTr="00BC045F">
        <w:trPr>
          <w:trHeight w:val="241"/>
          <w:jc w:val="center"/>
        </w:trPr>
        <w:tc>
          <w:tcPr>
            <w:tcW w:w="9236" w:type="dxa"/>
            <w:gridSpan w:val="2"/>
            <w:vAlign w:val="center"/>
          </w:tcPr>
          <w:p w:rsidR="0023013F" w:rsidRDefault="0023013F" w:rsidP="00BC045F">
            <w:pPr>
              <w:pStyle w:val="12"/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 об участнике</w:t>
            </w:r>
          </w:p>
        </w:tc>
      </w:tr>
      <w:tr w:rsidR="0023013F" w:rsidTr="00BC045F">
        <w:trPr>
          <w:jc w:val="center"/>
        </w:trPr>
        <w:tc>
          <w:tcPr>
            <w:tcW w:w="6799" w:type="dxa"/>
          </w:tcPr>
          <w:p w:rsidR="0023013F" w:rsidRDefault="0023013F" w:rsidP="00BC045F">
            <w:pPr>
              <w:pStyle w:val="12"/>
              <w:keepNext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37" w:type="dxa"/>
          </w:tcPr>
          <w:p w:rsidR="0023013F" w:rsidRDefault="0023013F" w:rsidP="00BC045F">
            <w:pPr>
              <w:pStyle w:val="12"/>
              <w:keepNext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013F" w:rsidTr="00BC045F">
        <w:trPr>
          <w:jc w:val="center"/>
        </w:trPr>
        <w:tc>
          <w:tcPr>
            <w:tcW w:w="6799" w:type="dxa"/>
          </w:tcPr>
          <w:p w:rsidR="0023013F" w:rsidRDefault="0023013F" w:rsidP="00BC045F">
            <w:pPr>
              <w:pStyle w:val="12"/>
              <w:keepNext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437" w:type="dxa"/>
          </w:tcPr>
          <w:p w:rsidR="0023013F" w:rsidRDefault="0023013F" w:rsidP="00BC045F">
            <w:pPr>
              <w:pStyle w:val="12"/>
              <w:keepNext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013F" w:rsidTr="00BC045F">
        <w:trPr>
          <w:jc w:val="center"/>
        </w:trPr>
        <w:tc>
          <w:tcPr>
            <w:tcW w:w="6799" w:type="dxa"/>
          </w:tcPr>
          <w:p w:rsidR="0023013F" w:rsidRDefault="0023013F" w:rsidP="00BC045F">
            <w:pPr>
              <w:pStyle w:val="12"/>
              <w:keepNext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Страна, регион, муниципальный район/муниципальный/городской округ</w:t>
            </w:r>
          </w:p>
        </w:tc>
        <w:tc>
          <w:tcPr>
            <w:tcW w:w="2437" w:type="dxa"/>
          </w:tcPr>
          <w:p w:rsidR="0023013F" w:rsidRDefault="0023013F" w:rsidP="00BC045F">
            <w:pPr>
              <w:pStyle w:val="12"/>
              <w:keepNext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013F" w:rsidTr="00BC045F">
        <w:trPr>
          <w:jc w:val="center"/>
        </w:trPr>
        <w:tc>
          <w:tcPr>
            <w:tcW w:w="6799" w:type="dxa"/>
          </w:tcPr>
          <w:p w:rsidR="0023013F" w:rsidRDefault="0023013F" w:rsidP="00BC045F">
            <w:pPr>
              <w:pStyle w:val="12"/>
              <w:keepNext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учебы</w:t>
            </w:r>
          </w:p>
        </w:tc>
        <w:tc>
          <w:tcPr>
            <w:tcW w:w="2437" w:type="dxa"/>
          </w:tcPr>
          <w:p w:rsidR="0023013F" w:rsidRDefault="0023013F" w:rsidP="00BC045F">
            <w:pPr>
              <w:pStyle w:val="12"/>
              <w:keepNext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013F" w:rsidTr="00BC045F">
        <w:trPr>
          <w:jc w:val="center"/>
        </w:trPr>
        <w:tc>
          <w:tcPr>
            <w:tcW w:w="6799" w:type="dxa"/>
          </w:tcPr>
          <w:p w:rsidR="0023013F" w:rsidRDefault="0023013F" w:rsidP="00BC045F">
            <w:pPr>
              <w:pStyle w:val="12"/>
              <w:keepNext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2437" w:type="dxa"/>
          </w:tcPr>
          <w:p w:rsidR="0023013F" w:rsidRDefault="0023013F" w:rsidP="00BC045F">
            <w:pPr>
              <w:pStyle w:val="12"/>
              <w:keepNext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013F" w:rsidTr="00BC045F">
        <w:trPr>
          <w:jc w:val="center"/>
        </w:trPr>
        <w:tc>
          <w:tcPr>
            <w:tcW w:w="6799" w:type="dxa"/>
          </w:tcPr>
          <w:p w:rsidR="0023013F" w:rsidRDefault="0023013F" w:rsidP="00BC045F">
            <w:pPr>
              <w:pStyle w:val="12"/>
              <w:keepNext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E-mail </w:t>
            </w:r>
          </w:p>
        </w:tc>
        <w:tc>
          <w:tcPr>
            <w:tcW w:w="2437" w:type="dxa"/>
          </w:tcPr>
          <w:p w:rsidR="0023013F" w:rsidRDefault="0023013F" w:rsidP="00BC045F">
            <w:pPr>
              <w:pStyle w:val="12"/>
              <w:keepNext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013F" w:rsidTr="00BC045F">
        <w:trPr>
          <w:jc w:val="center"/>
        </w:trPr>
        <w:tc>
          <w:tcPr>
            <w:tcW w:w="6799" w:type="dxa"/>
          </w:tcPr>
          <w:p w:rsidR="0023013F" w:rsidRDefault="0023013F" w:rsidP="00BC045F">
            <w:pPr>
              <w:pStyle w:val="12"/>
              <w:keepNext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437" w:type="dxa"/>
          </w:tcPr>
          <w:p w:rsidR="0023013F" w:rsidRDefault="0023013F" w:rsidP="00BC045F">
            <w:pPr>
              <w:pStyle w:val="12"/>
              <w:keepNext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013F" w:rsidTr="00BC045F">
        <w:trPr>
          <w:jc w:val="center"/>
        </w:trPr>
        <w:tc>
          <w:tcPr>
            <w:tcW w:w="6799" w:type="dxa"/>
          </w:tcPr>
          <w:p w:rsidR="0023013F" w:rsidRDefault="0023013F" w:rsidP="00BC045F">
            <w:pPr>
              <w:pStyle w:val="12"/>
              <w:keepNext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видео</w:t>
            </w:r>
          </w:p>
        </w:tc>
        <w:tc>
          <w:tcPr>
            <w:tcW w:w="2437" w:type="dxa"/>
          </w:tcPr>
          <w:p w:rsidR="0023013F" w:rsidRDefault="0023013F" w:rsidP="00BC045F">
            <w:pPr>
              <w:pStyle w:val="12"/>
              <w:keepNext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013F" w:rsidTr="00BC045F">
        <w:trPr>
          <w:trHeight w:val="322"/>
          <w:jc w:val="center"/>
        </w:trPr>
        <w:tc>
          <w:tcPr>
            <w:tcW w:w="9236" w:type="dxa"/>
            <w:gridSpan w:val="2"/>
            <w:vAlign w:val="center"/>
          </w:tcPr>
          <w:p w:rsidR="0023013F" w:rsidRDefault="0023013F" w:rsidP="00BC045F">
            <w:pPr>
              <w:pStyle w:val="12"/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 об объединении, которое представляет участник</w:t>
            </w:r>
          </w:p>
        </w:tc>
      </w:tr>
      <w:tr w:rsidR="0023013F" w:rsidTr="00BC045F">
        <w:trPr>
          <w:jc w:val="center"/>
        </w:trPr>
        <w:tc>
          <w:tcPr>
            <w:tcW w:w="6799" w:type="dxa"/>
          </w:tcPr>
          <w:p w:rsidR="0023013F" w:rsidRDefault="0023013F" w:rsidP="00BC045F">
            <w:pPr>
              <w:pStyle w:val="12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Полное название объединения</w:t>
            </w:r>
          </w:p>
        </w:tc>
        <w:tc>
          <w:tcPr>
            <w:tcW w:w="2437" w:type="dxa"/>
          </w:tcPr>
          <w:p w:rsidR="0023013F" w:rsidRDefault="0023013F" w:rsidP="00BC045F">
            <w:pPr>
              <w:pStyle w:val="12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013F" w:rsidTr="00BC045F">
        <w:trPr>
          <w:jc w:val="center"/>
        </w:trPr>
        <w:tc>
          <w:tcPr>
            <w:tcW w:w="6799" w:type="dxa"/>
          </w:tcPr>
          <w:p w:rsidR="0023013F" w:rsidRDefault="0023013F" w:rsidP="00BC045F">
            <w:pPr>
              <w:pStyle w:val="12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Статус участника в объединении</w:t>
            </w:r>
          </w:p>
        </w:tc>
        <w:tc>
          <w:tcPr>
            <w:tcW w:w="2437" w:type="dxa"/>
          </w:tcPr>
          <w:p w:rsidR="0023013F" w:rsidRDefault="0023013F" w:rsidP="00BC045F">
            <w:pPr>
              <w:pStyle w:val="12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013F" w:rsidTr="00BC045F">
        <w:trPr>
          <w:jc w:val="center"/>
        </w:trPr>
        <w:tc>
          <w:tcPr>
            <w:tcW w:w="6799" w:type="dxa"/>
          </w:tcPr>
          <w:p w:rsidR="0023013F" w:rsidRDefault="0023013F" w:rsidP="00BC045F">
            <w:pPr>
              <w:pStyle w:val="12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Стаж пребывания участника в общественном объединении</w:t>
            </w:r>
          </w:p>
        </w:tc>
        <w:tc>
          <w:tcPr>
            <w:tcW w:w="2437" w:type="dxa"/>
          </w:tcPr>
          <w:p w:rsidR="0023013F" w:rsidRDefault="0023013F" w:rsidP="00BC045F">
            <w:pPr>
              <w:pStyle w:val="12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013F" w:rsidTr="00BC045F">
        <w:trPr>
          <w:jc w:val="center"/>
        </w:trPr>
        <w:tc>
          <w:tcPr>
            <w:tcW w:w="6799" w:type="dxa"/>
          </w:tcPr>
          <w:p w:rsidR="0023013F" w:rsidRDefault="0023013F" w:rsidP="00BC045F">
            <w:pPr>
              <w:pStyle w:val="12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Фактический адрес местонахождения объединения</w:t>
            </w:r>
          </w:p>
        </w:tc>
        <w:tc>
          <w:tcPr>
            <w:tcW w:w="2437" w:type="dxa"/>
          </w:tcPr>
          <w:p w:rsidR="0023013F" w:rsidRDefault="0023013F" w:rsidP="00BC045F">
            <w:pPr>
              <w:pStyle w:val="12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013F" w:rsidTr="00BC045F">
        <w:trPr>
          <w:jc w:val="center"/>
        </w:trPr>
        <w:tc>
          <w:tcPr>
            <w:tcW w:w="6799" w:type="dxa"/>
          </w:tcPr>
          <w:p w:rsidR="0023013F" w:rsidRDefault="0023013F" w:rsidP="00BC045F">
            <w:pPr>
              <w:pStyle w:val="12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Телефон </w:t>
            </w:r>
          </w:p>
        </w:tc>
        <w:tc>
          <w:tcPr>
            <w:tcW w:w="2437" w:type="dxa"/>
          </w:tcPr>
          <w:p w:rsidR="0023013F" w:rsidRDefault="0023013F" w:rsidP="00BC045F">
            <w:pPr>
              <w:pStyle w:val="12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013F" w:rsidTr="00BC045F">
        <w:trPr>
          <w:jc w:val="center"/>
        </w:trPr>
        <w:tc>
          <w:tcPr>
            <w:tcW w:w="6799" w:type="dxa"/>
          </w:tcPr>
          <w:p w:rsidR="0023013F" w:rsidRDefault="0023013F" w:rsidP="00BC045F">
            <w:pPr>
              <w:pStyle w:val="12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437" w:type="dxa"/>
          </w:tcPr>
          <w:p w:rsidR="0023013F" w:rsidRDefault="0023013F" w:rsidP="00BC045F">
            <w:pPr>
              <w:pStyle w:val="12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013F" w:rsidTr="00BC045F">
        <w:trPr>
          <w:jc w:val="center"/>
        </w:trPr>
        <w:tc>
          <w:tcPr>
            <w:tcW w:w="6799" w:type="dxa"/>
          </w:tcPr>
          <w:p w:rsidR="0023013F" w:rsidRDefault="0023013F" w:rsidP="00BC045F">
            <w:pPr>
              <w:pStyle w:val="12"/>
              <w:keepNext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437" w:type="dxa"/>
          </w:tcPr>
          <w:p w:rsidR="0023013F" w:rsidRDefault="0023013F" w:rsidP="00BC045F">
            <w:pPr>
              <w:pStyle w:val="12"/>
              <w:keepNext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013F" w:rsidTr="00BC045F">
        <w:trPr>
          <w:jc w:val="center"/>
        </w:trPr>
        <w:tc>
          <w:tcPr>
            <w:tcW w:w="6799" w:type="dxa"/>
          </w:tcPr>
          <w:p w:rsidR="0023013F" w:rsidRDefault="0023013F" w:rsidP="00BC045F">
            <w:pPr>
              <w:pStyle w:val="12"/>
              <w:keepNext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номер телефон руководителя</w:t>
            </w:r>
          </w:p>
        </w:tc>
        <w:tc>
          <w:tcPr>
            <w:tcW w:w="2437" w:type="dxa"/>
          </w:tcPr>
          <w:p w:rsidR="0023013F" w:rsidRDefault="0023013F" w:rsidP="00BC045F">
            <w:pPr>
              <w:pStyle w:val="12"/>
              <w:keepNext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3013F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23013F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23013F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23013F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23013F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23013F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23013F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23013F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23013F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23013F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23013F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23013F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23013F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23013F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4758AC" w:rsidRDefault="004758AC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4758AC" w:rsidRDefault="004758AC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4758AC" w:rsidRDefault="004758AC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23013F" w:rsidRPr="00667E6B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Cambria" w:eastAsia="Cambria" w:hAnsi="Cambria" w:cs="Cambria"/>
          <w:b/>
          <w:color w:val="000000"/>
          <w:szCs w:val="24"/>
        </w:rPr>
      </w:pPr>
      <w:r w:rsidRPr="00667E6B">
        <w:rPr>
          <w:rFonts w:ascii="Cambria" w:eastAsia="Cambria" w:hAnsi="Cambria" w:cs="Cambria"/>
          <w:b/>
          <w:color w:val="000000"/>
          <w:szCs w:val="24"/>
        </w:rPr>
        <w:lastRenderedPageBreak/>
        <w:t>Приложение №2</w:t>
      </w:r>
    </w:p>
    <w:p w:rsidR="0023013F" w:rsidRPr="004758AC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Cs w:val="24"/>
        </w:rPr>
      </w:pPr>
      <w:r w:rsidRPr="004758AC">
        <w:rPr>
          <w:rFonts w:ascii="Times New Roman" w:eastAsia="Cambria" w:hAnsi="Times New Roman" w:cs="Times New Roman"/>
          <w:color w:val="000000"/>
          <w:szCs w:val="24"/>
        </w:rPr>
        <w:t>Директору государственного бюджетного учреждения дополнительного образования Костромской области "Дворец творчества" Иноземцевой Светлане Павловне, председателю Общественной организации “Федерация детских и подростковых объединений Костромской области” Фираго Дмитрию Владимировичу</w:t>
      </w:r>
    </w:p>
    <w:p w:rsidR="0023013F" w:rsidRPr="004758AC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Cs w:val="24"/>
        </w:rPr>
      </w:pPr>
      <w:r w:rsidRPr="004758AC">
        <w:rPr>
          <w:rFonts w:ascii="Times New Roman" w:eastAsia="Cambria" w:hAnsi="Times New Roman" w:cs="Times New Roman"/>
          <w:color w:val="000000"/>
          <w:szCs w:val="24"/>
        </w:rPr>
        <w:t>от _________________________________________________________________________</w:t>
      </w:r>
    </w:p>
    <w:p w:rsidR="0023013F" w:rsidRPr="004758AC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Cs w:val="24"/>
        </w:rPr>
      </w:pPr>
      <w:r w:rsidRPr="004758AC">
        <w:rPr>
          <w:rFonts w:ascii="Times New Roman" w:eastAsia="Cambria" w:hAnsi="Times New Roman" w:cs="Times New Roman"/>
          <w:color w:val="000000"/>
          <w:szCs w:val="24"/>
        </w:rPr>
        <w:t>паспорт серии ___________ № _________________________________________________</w:t>
      </w:r>
    </w:p>
    <w:p w:rsidR="0023013F" w:rsidRPr="004758AC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Cs w:val="24"/>
        </w:rPr>
      </w:pPr>
      <w:r w:rsidRPr="004758AC">
        <w:rPr>
          <w:rFonts w:ascii="Times New Roman" w:eastAsia="Cambria" w:hAnsi="Times New Roman" w:cs="Times New Roman"/>
          <w:color w:val="000000"/>
          <w:szCs w:val="24"/>
        </w:rPr>
        <w:t>выдан__________________ ____________________________________________________</w:t>
      </w:r>
    </w:p>
    <w:p w:rsidR="0023013F" w:rsidRPr="004758AC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Cs w:val="24"/>
        </w:rPr>
      </w:pPr>
      <w:r w:rsidRPr="004758AC">
        <w:rPr>
          <w:rFonts w:ascii="Times New Roman" w:eastAsia="Cambria" w:hAnsi="Times New Roman" w:cs="Times New Roman"/>
          <w:color w:val="000000"/>
          <w:szCs w:val="24"/>
        </w:rPr>
        <w:t>дата выдачи _________________________________________________________________</w:t>
      </w:r>
    </w:p>
    <w:p w:rsidR="0023013F" w:rsidRPr="004758AC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Cs w:val="24"/>
        </w:rPr>
      </w:pPr>
      <w:r w:rsidRPr="004758AC">
        <w:rPr>
          <w:rFonts w:ascii="Times New Roman" w:eastAsia="Cambria" w:hAnsi="Times New Roman" w:cs="Times New Roman"/>
          <w:color w:val="000000"/>
          <w:szCs w:val="24"/>
        </w:rPr>
        <w:t>Согласие на обработку персональных данных</w:t>
      </w:r>
    </w:p>
    <w:p w:rsidR="0023013F" w:rsidRPr="004758AC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Cs w:val="24"/>
        </w:rPr>
      </w:pPr>
      <w:r w:rsidRPr="004758AC">
        <w:rPr>
          <w:rFonts w:ascii="Times New Roman" w:eastAsia="Cambria" w:hAnsi="Times New Roman" w:cs="Times New Roman"/>
          <w:color w:val="000000"/>
          <w:szCs w:val="24"/>
        </w:rPr>
        <w:t>Я, ___________________________________ являюсь родителем несовершеннолетнего в возрасте старше 14 лет, малолетнего (нужное подчеркнуть)________________________________(Ф.И ребенка) принимающего участие в Международной онлайн-акции в соответствии с требованиями ст. 9 Федерального закона от 27 июля 2006 г. № 152-ФЗ "О персональных данных",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:rsidR="0023013F" w:rsidRPr="004758AC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Cs w:val="24"/>
        </w:rPr>
      </w:pPr>
      <w:r w:rsidRPr="004758AC">
        <w:rPr>
          <w:rFonts w:ascii="Times New Roman" w:eastAsia="Cambria" w:hAnsi="Times New Roman" w:cs="Times New Roman"/>
          <w:color w:val="000000"/>
          <w:szCs w:val="24"/>
        </w:rPr>
        <w:t>Перечень моих, моего ребенка персональных данных, передаваемых Организации на обработку:</w:t>
      </w:r>
    </w:p>
    <w:p w:rsidR="0023013F" w:rsidRPr="004758AC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Cs w:val="24"/>
        </w:rPr>
      </w:pPr>
      <w:r w:rsidRPr="004758AC">
        <w:rPr>
          <w:rFonts w:ascii="Times New Roman" w:eastAsia="Cambria" w:hAnsi="Times New Roman" w:cs="Times New Roman"/>
          <w:color w:val="000000"/>
          <w:szCs w:val="24"/>
        </w:rPr>
        <w:t>- сведения о месте проживания;</w:t>
      </w:r>
    </w:p>
    <w:p w:rsidR="0023013F" w:rsidRPr="004758AC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Cs w:val="24"/>
        </w:rPr>
      </w:pPr>
      <w:r w:rsidRPr="004758AC">
        <w:rPr>
          <w:rFonts w:ascii="Times New Roman" w:eastAsia="Cambria" w:hAnsi="Times New Roman" w:cs="Times New Roman"/>
          <w:color w:val="000000"/>
          <w:szCs w:val="24"/>
        </w:rPr>
        <w:t>- сведения о месте учебы моего ребенка.</w:t>
      </w:r>
    </w:p>
    <w:p w:rsidR="0023013F" w:rsidRPr="004758AC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Cs w:val="24"/>
        </w:rPr>
      </w:pPr>
      <w:r w:rsidRPr="004758AC">
        <w:rPr>
          <w:rFonts w:ascii="Times New Roman" w:eastAsia="Cambria" w:hAnsi="Times New Roman" w:cs="Times New Roman"/>
          <w:color w:val="000000"/>
          <w:szCs w:val="24"/>
        </w:rPr>
        <w:t>Я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Интернете, а также на передачу такой информации</w:t>
      </w:r>
    </w:p>
    <w:p w:rsidR="0023013F" w:rsidRPr="004758AC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Cs w:val="24"/>
        </w:rPr>
      </w:pPr>
      <w:r w:rsidRPr="004758AC">
        <w:rPr>
          <w:rFonts w:ascii="Times New Roman" w:eastAsia="Cambria" w:hAnsi="Times New Roman" w:cs="Times New Roman"/>
          <w:color w:val="000000"/>
          <w:szCs w:val="24"/>
        </w:rPr>
        <w:t>третьим лицам, в случаях, установленных нормативными документами вышестоящих органов и законодательством.</w:t>
      </w:r>
    </w:p>
    <w:p w:rsidR="0023013F" w:rsidRPr="004758AC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Cs w:val="24"/>
        </w:rPr>
      </w:pPr>
      <w:r w:rsidRPr="004758AC">
        <w:rPr>
          <w:rFonts w:ascii="Times New Roman" w:eastAsia="Cambria" w:hAnsi="Times New Roman" w:cs="Times New Roman"/>
          <w:color w:val="000000"/>
          <w:szCs w:val="24"/>
        </w:rPr>
        <w:t>Настоящее согласие действует бессрочно.</w:t>
      </w:r>
    </w:p>
    <w:p w:rsidR="0023013F" w:rsidRPr="004758AC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Cs w:val="24"/>
        </w:rPr>
      </w:pPr>
      <w:r w:rsidRPr="004758AC">
        <w:rPr>
          <w:rFonts w:ascii="Times New Roman" w:eastAsia="Cambria" w:hAnsi="Times New Roman" w:cs="Times New Roman"/>
          <w:color w:val="000000"/>
          <w:szCs w:val="24"/>
        </w:rPr>
        <w:t>Настоящее согласие может быть мной отозвано в любой момент.</w:t>
      </w:r>
    </w:p>
    <w:p w:rsidR="0023013F" w:rsidRPr="004758AC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Cs w:val="24"/>
        </w:rPr>
      </w:pPr>
      <w:r w:rsidRPr="004758AC">
        <w:rPr>
          <w:rFonts w:ascii="Times New Roman" w:eastAsia="Cambria" w:hAnsi="Times New Roman" w:cs="Times New Roman"/>
          <w:color w:val="000000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23013F" w:rsidRPr="004758AC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Cs w:val="24"/>
        </w:rPr>
      </w:pPr>
      <w:r w:rsidRPr="004758AC">
        <w:rPr>
          <w:rFonts w:ascii="Times New Roman" w:eastAsia="Cambria" w:hAnsi="Times New Roman" w:cs="Times New Roman"/>
          <w:color w:val="000000"/>
          <w:szCs w:val="24"/>
        </w:rPr>
        <w:t>Я по письменному запросу имею право на получение информации, касающейся обработки моих, моего ребенка персональных данных (в соответствии с п. 4 ст.14 Федерального закона от 27 июля 2006 г. № 152-ФЗ).</w:t>
      </w:r>
    </w:p>
    <w:p w:rsidR="0023013F" w:rsidRPr="004758AC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Cs w:val="24"/>
        </w:rPr>
      </w:pPr>
      <w:r w:rsidRPr="004758AC">
        <w:rPr>
          <w:rFonts w:ascii="Times New Roman" w:eastAsia="Cambria" w:hAnsi="Times New Roman" w:cs="Times New Roman"/>
          <w:color w:val="000000"/>
          <w:szCs w:val="24"/>
        </w:rPr>
        <w:t>"____"______________ 20 г. __________________ _________________</w:t>
      </w:r>
    </w:p>
    <w:p w:rsidR="0023013F" w:rsidRPr="004758AC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Cs w:val="24"/>
        </w:rPr>
      </w:pPr>
      <w:r w:rsidRPr="004758AC">
        <w:rPr>
          <w:rFonts w:ascii="Times New Roman" w:eastAsia="Cambria" w:hAnsi="Times New Roman" w:cs="Times New Roman"/>
          <w:color w:val="000000"/>
          <w:szCs w:val="24"/>
        </w:rPr>
        <w:t>Подпись ФИО</w:t>
      </w:r>
    </w:p>
    <w:p w:rsidR="0023013F" w:rsidRPr="004758AC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Cs w:val="24"/>
        </w:rPr>
      </w:pPr>
      <w:r w:rsidRPr="004758AC">
        <w:rPr>
          <w:rFonts w:ascii="Times New Roman" w:eastAsia="Cambria" w:hAnsi="Times New Roman" w:cs="Times New Roman"/>
          <w:color w:val="000000"/>
          <w:szCs w:val="24"/>
        </w:rPr>
        <w:t>Подтверждаю, что ознакомлен(а) с положениями Федерального закона от 27 июля 2006 г. №152-ФЗ "О персональных данных", права и обязанности в области защиты персональных данных мне разъяснены.</w:t>
      </w:r>
    </w:p>
    <w:p w:rsidR="0023013F" w:rsidRPr="004758AC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Cs w:val="24"/>
        </w:rPr>
      </w:pPr>
      <w:r w:rsidRPr="004758AC">
        <w:rPr>
          <w:rFonts w:ascii="Times New Roman" w:eastAsia="Cambria" w:hAnsi="Times New Roman" w:cs="Times New Roman"/>
          <w:color w:val="000000"/>
          <w:szCs w:val="24"/>
        </w:rPr>
        <w:t>"____"______________ 20 г. __________________ _________________</w:t>
      </w:r>
    </w:p>
    <w:p w:rsidR="0023013F" w:rsidRPr="004758AC" w:rsidRDefault="0023013F" w:rsidP="0023013F">
      <w:pPr>
        <w:pStyle w:val="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  <w:szCs w:val="24"/>
        </w:rPr>
      </w:pPr>
      <w:r w:rsidRPr="004758AC">
        <w:rPr>
          <w:rFonts w:ascii="Times New Roman" w:eastAsia="Cambria" w:hAnsi="Times New Roman" w:cs="Times New Roman"/>
          <w:color w:val="000000"/>
          <w:szCs w:val="24"/>
        </w:rPr>
        <w:t>Подпись</w:t>
      </w:r>
    </w:p>
    <w:p w:rsidR="0023013F" w:rsidRDefault="0023013F" w:rsidP="0023013F">
      <w:pPr>
        <w:pStyle w:val="12"/>
        <w:spacing w:after="0"/>
      </w:pPr>
    </w:p>
    <w:p w:rsidR="0023013F" w:rsidRDefault="0023013F" w:rsidP="0023013F">
      <w:pPr>
        <w:pStyle w:val="12"/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23013F" w:rsidRDefault="0023013F" w:rsidP="0023013F">
      <w:pPr>
        <w:pStyle w:val="12"/>
        <w:spacing w:after="0"/>
        <w:rPr>
          <w:rFonts w:ascii="Cambria" w:eastAsia="Cambria" w:hAnsi="Cambria" w:cs="Cambria"/>
          <w:b/>
          <w:sz w:val="28"/>
          <w:szCs w:val="28"/>
        </w:rPr>
      </w:pPr>
    </w:p>
    <w:p w:rsidR="004758AC" w:rsidRDefault="004758AC" w:rsidP="0023013F">
      <w:pPr>
        <w:pStyle w:val="12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8AC" w:rsidRDefault="004758AC" w:rsidP="0023013F">
      <w:pPr>
        <w:pStyle w:val="12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8AC" w:rsidRDefault="004758AC" w:rsidP="0023013F">
      <w:pPr>
        <w:pStyle w:val="12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8AC" w:rsidRDefault="004758AC" w:rsidP="0023013F">
      <w:pPr>
        <w:pStyle w:val="12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8AC" w:rsidRDefault="004758AC" w:rsidP="0023013F">
      <w:pPr>
        <w:pStyle w:val="12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13F" w:rsidRPr="004758AC" w:rsidRDefault="0023013F" w:rsidP="0023013F">
      <w:pPr>
        <w:pStyle w:val="12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758AC">
        <w:rPr>
          <w:rFonts w:ascii="Times New Roman" w:eastAsia="Times New Roman" w:hAnsi="Times New Roman" w:cs="Times New Roman"/>
          <w:b/>
          <w:sz w:val="26"/>
          <w:szCs w:val="26"/>
        </w:rPr>
        <w:t>КОНКУРС ТАКТИЛЬНОЙ РУКОДЕЛЬНОЙ КНИГИ ДЛЯ ДЕТЕЙ</w:t>
      </w:r>
    </w:p>
    <w:p w:rsidR="0023013F" w:rsidRPr="004758AC" w:rsidRDefault="0023013F" w:rsidP="0023013F">
      <w:pPr>
        <w:pStyle w:val="12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758AC">
        <w:rPr>
          <w:rFonts w:ascii="Times New Roman" w:eastAsia="Times New Roman" w:hAnsi="Times New Roman" w:cs="Times New Roman"/>
          <w:b/>
          <w:sz w:val="26"/>
          <w:szCs w:val="26"/>
        </w:rPr>
        <w:t>"ТЕПЛО СЕРДЕЦ – ТЕПЛО ЛАДОШЕК"</w:t>
      </w:r>
    </w:p>
    <w:p w:rsidR="0023013F" w:rsidRPr="004758AC" w:rsidRDefault="0023013F" w:rsidP="0023013F">
      <w:pPr>
        <w:pStyle w:val="12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013F" w:rsidRPr="004758AC" w:rsidRDefault="0023013F" w:rsidP="0023013F">
      <w:pPr>
        <w:pStyle w:val="12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758AC"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Цель: </w:t>
      </w:r>
      <w:r w:rsidRPr="004758AC">
        <w:rPr>
          <w:rFonts w:ascii="Times New Roman" w:eastAsia="Times New Roman" w:hAnsi="Times New Roman" w:cs="Times New Roman"/>
          <w:sz w:val="26"/>
          <w:szCs w:val="26"/>
        </w:rPr>
        <w:t>воспитание в обществе внимательного отношения к детям с особыми образовательными потребностями.</w:t>
      </w:r>
    </w:p>
    <w:p w:rsidR="0023013F" w:rsidRPr="004758AC" w:rsidRDefault="0023013F" w:rsidP="0023013F">
      <w:pPr>
        <w:pStyle w:val="12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758AC">
        <w:rPr>
          <w:rFonts w:ascii="Times New Roman" w:eastAsia="Times New Roman" w:hAnsi="Times New Roman" w:cs="Times New Roman"/>
          <w:b/>
          <w:sz w:val="26"/>
          <w:szCs w:val="26"/>
        </w:rPr>
        <w:t>Задачи:</w:t>
      </w:r>
    </w:p>
    <w:p w:rsidR="0023013F" w:rsidRPr="004758AC" w:rsidRDefault="0023013F" w:rsidP="00930AB0">
      <w:pPr>
        <w:pStyle w:val="12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6"/>
          <w:szCs w:val="26"/>
        </w:rPr>
      </w:pPr>
      <w:r w:rsidRPr="004758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объединение творческих возможностей взрослых, приобщение их к созданию детских тактильных книг; </w:t>
      </w:r>
    </w:p>
    <w:p w:rsidR="0023013F" w:rsidRPr="004758AC" w:rsidRDefault="0023013F" w:rsidP="00930AB0">
      <w:pPr>
        <w:pStyle w:val="12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6"/>
          <w:szCs w:val="26"/>
        </w:rPr>
      </w:pPr>
      <w:r w:rsidRPr="004758AC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 и проведение мероприятий по продвижению тактильных рукодельных книг, способствующих адаптации в обществе детей с ограниченными возможностями здоровья;</w:t>
      </w:r>
    </w:p>
    <w:p w:rsidR="0023013F" w:rsidRPr="004758AC" w:rsidRDefault="0023013F" w:rsidP="00930AB0">
      <w:pPr>
        <w:pStyle w:val="12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6"/>
          <w:szCs w:val="26"/>
        </w:rPr>
      </w:pPr>
      <w:r w:rsidRPr="004758AC">
        <w:rPr>
          <w:rFonts w:ascii="Times New Roman" w:eastAsia="Times New Roman" w:hAnsi="Times New Roman" w:cs="Times New Roman"/>
          <w:color w:val="000000"/>
          <w:sz w:val="26"/>
          <w:szCs w:val="26"/>
        </w:rPr>
        <w:t>пополнение фонда детских тактильных рукодельных книг в библиотеках для незрячих и слабовидящих.</w:t>
      </w:r>
    </w:p>
    <w:p w:rsidR="0023013F" w:rsidRPr="004758AC" w:rsidRDefault="0023013F" w:rsidP="00930AB0">
      <w:pPr>
        <w:pStyle w:val="12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6"/>
          <w:szCs w:val="26"/>
        </w:rPr>
      </w:pPr>
    </w:p>
    <w:p w:rsidR="0023013F" w:rsidRPr="004758AC" w:rsidRDefault="0023013F" w:rsidP="0023013F">
      <w:pPr>
        <w:pStyle w:val="12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58AC">
        <w:rPr>
          <w:rFonts w:ascii="Times New Roman" w:eastAsia="Times New Roman" w:hAnsi="Times New Roman" w:cs="Times New Roman"/>
          <w:b/>
          <w:smallCaps/>
          <w:sz w:val="26"/>
          <w:szCs w:val="26"/>
        </w:rPr>
        <w:t>У</w:t>
      </w:r>
      <w:r w:rsidRPr="004758AC">
        <w:rPr>
          <w:rFonts w:ascii="Times New Roman" w:eastAsia="Times New Roman" w:hAnsi="Times New Roman" w:cs="Times New Roman"/>
          <w:b/>
          <w:sz w:val="26"/>
          <w:szCs w:val="26"/>
        </w:rPr>
        <w:t>частники Конкурса</w:t>
      </w:r>
    </w:p>
    <w:p w:rsidR="0023013F" w:rsidRPr="004758AC" w:rsidRDefault="0023013F" w:rsidP="0023013F">
      <w:pPr>
        <w:pStyle w:val="12"/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758AC">
        <w:rPr>
          <w:rFonts w:ascii="Times New Roman" w:eastAsia="Times New Roman" w:hAnsi="Times New Roman" w:cs="Times New Roman"/>
          <w:sz w:val="26"/>
          <w:szCs w:val="26"/>
        </w:rPr>
        <w:t>Участие в Конкурсе может быть и авторским, и коллективным.</w:t>
      </w:r>
    </w:p>
    <w:p w:rsidR="0023013F" w:rsidRPr="004758AC" w:rsidRDefault="0023013F" w:rsidP="0023013F">
      <w:pPr>
        <w:pStyle w:val="12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8AC">
        <w:rPr>
          <w:rFonts w:ascii="Times New Roman" w:eastAsia="Times New Roman" w:hAnsi="Times New Roman" w:cs="Times New Roman"/>
          <w:sz w:val="26"/>
          <w:szCs w:val="26"/>
        </w:rPr>
        <w:t xml:space="preserve">Приглашаются: центры и дома детского творчества, художественные и общеобразовательные школы, начальные, средние и высшие профессиональные учебные заведения, социальные центры, детские общественные организации. Тактильная рукодельная книга не должна превышать 8 страниц, включая обложку. Формат страниц книги – 20х30 см (А4). </w:t>
      </w:r>
    </w:p>
    <w:p w:rsidR="0023013F" w:rsidRPr="004758AC" w:rsidRDefault="0023013F" w:rsidP="0023013F">
      <w:pPr>
        <w:pStyle w:val="12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8AC">
        <w:rPr>
          <w:rFonts w:ascii="Times New Roman" w:eastAsia="Times New Roman" w:hAnsi="Times New Roman" w:cs="Times New Roman"/>
          <w:sz w:val="26"/>
          <w:szCs w:val="26"/>
        </w:rPr>
        <w:t xml:space="preserve">Участникам Конкурса необходимо учесть рекомендации по изготовлению детской тактильной книги, соотнесенные с российскими стандартами изготовления тактильных книг. </w:t>
      </w:r>
    </w:p>
    <w:p w:rsidR="0023013F" w:rsidRPr="004758AC" w:rsidRDefault="0023013F" w:rsidP="0023013F">
      <w:pPr>
        <w:pStyle w:val="12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8AC">
        <w:rPr>
          <w:rFonts w:ascii="Times" w:eastAsia="Times" w:hAnsi="Times" w:cs="Times"/>
          <w:color w:val="000000"/>
          <w:sz w:val="26"/>
          <w:szCs w:val="26"/>
        </w:rPr>
        <w:t>Для участия в региональном этапе Конкурса направляются не более чем по три тактильной книги в каждой номинации от муниципального района/городского/муниципального округа и возрастной категории (тактильные рукодельные книги объёмом не более 8 страниц):</w:t>
      </w:r>
    </w:p>
    <w:p w:rsidR="0023013F" w:rsidRPr="004758AC" w:rsidRDefault="0023013F" w:rsidP="00930AB0">
      <w:pPr>
        <w:pStyle w:val="12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6"/>
          <w:szCs w:val="26"/>
        </w:rPr>
      </w:pPr>
      <w:r w:rsidRPr="004758AC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"Мягкая сказка" (художественная тактильная книга);</w:t>
      </w:r>
    </w:p>
    <w:p w:rsidR="0023013F" w:rsidRPr="004758AC" w:rsidRDefault="0023013F" w:rsidP="00930AB0">
      <w:pPr>
        <w:pStyle w:val="12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6"/>
          <w:szCs w:val="26"/>
        </w:rPr>
      </w:pPr>
      <w:r w:rsidRPr="004758AC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"Особая книжка для пальчиков" (учебное тактильное пособие);</w:t>
      </w:r>
    </w:p>
    <w:p w:rsidR="0023013F" w:rsidRPr="004758AC" w:rsidRDefault="0023013F" w:rsidP="00930AB0">
      <w:pPr>
        <w:pStyle w:val="12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6"/>
          <w:szCs w:val="26"/>
        </w:rPr>
      </w:pPr>
      <w:r w:rsidRPr="004758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номинация "Я сам/сама" (учебное тактильное пособие по формированию социально-бытовых навыков: застегивать пуговицы, молнию, умение заплести косу, зашнуровать обувь, различать лицевую часть одежды и изнанку); </w:t>
      </w:r>
    </w:p>
    <w:p w:rsidR="0023013F" w:rsidRPr="004758AC" w:rsidRDefault="0023013F" w:rsidP="00930AB0">
      <w:pPr>
        <w:pStyle w:val="12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6"/>
          <w:szCs w:val="26"/>
        </w:rPr>
      </w:pPr>
      <w:r w:rsidRPr="004758AC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– "Мир вокруг нас".</w:t>
      </w:r>
    </w:p>
    <w:p w:rsidR="0023013F" w:rsidRPr="004758AC" w:rsidRDefault="0023013F" w:rsidP="0023013F">
      <w:pPr>
        <w:pStyle w:val="12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8AC">
        <w:rPr>
          <w:rFonts w:ascii="Times New Roman" w:eastAsia="Times New Roman" w:hAnsi="Times New Roman" w:cs="Times New Roman"/>
          <w:sz w:val="26"/>
          <w:szCs w:val="26"/>
        </w:rPr>
        <w:t xml:space="preserve">Каждая номинация предполагает три категории: </w:t>
      </w:r>
    </w:p>
    <w:p w:rsidR="0023013F" w:rsidRPr="004758AC" w:rsidRDefault="0023013F" w:rsidP="00930AB0">
      <w:pPr>
        <w:pStyle w:val="12"/>
        <w:numPr>
          <w:ilvl w:val="0"/>
          <w:numId w:val="11"/>
        </w:numPr>
        <w:spacing w:after="0"/>
        <w:ind w:left="0" w:firstLine="709"/>
        <w:jc w:val="both"/>
        <w:rPr>
          <w:sz w:val="26"/>
          <w:szCs w:val="26"/>
        </w:rPr>
      </w:pPr>
      <w:r w:rsidRPr="004758AC">
        <w:rPr>
          <w:rFonts w:ascii="Times New Roman" w:eastAsia="Times New Roman" w:hAnsi="Times New Roman" w:cs="Times New Roman"/>
          <w:sz w:val="26"/>
          <w:szCs w:val="26"/>
        </w:rPr>
        <w:t xml:space="preserve">для самых маленьких (до 3-х лет); </w:t>
      </w:r>
    </w:p>
    <w:p w:rsidR="0023013F" w:rsidRPr="004758AC" w:rsidRDefault="0023013F" w:rsidP="00930AB0">
      <w:pPr>
        <w:pStyle w:val="12"/>
        <w:numPr>
          <w:ilvl w:val="0"/>
          <w:numId w:val="11"/>
        </w:numPr>
        <w:spacing w:after="0"/>
        <w:ind w:left="0" w:firstLine="709"/>
        <w:jc w:val="both"/>
        <w:rPr>
          <w:sz w:val="26"/>
          <w:szCs w:val="26"/>
        </w:rPr>
      </w:pPr>
      <w:r w:rsidRPr="004758AC">
        <w:rPr>
          <w:rFonts w:ascii="Times New Roman" w:eastAsia="Times New Roman" w:hAnsi="Times New Roman" w:cs="Times New Roman"/>
          <w:sz w:val="26"/>
          <w:szCs w:val="26"/>
        </w:rPr>
        <w:t>для дошкольников (до 7 лет);</w:t>
      </w:r>
    </w:p>
    <w:p w:rsidR="0023013F" w:rsidRPr="004758AC" w:rsidRDefault="0023013F" w:rsidP="00930AB0">
      <w:pPr>
        <w:pStyle w:val="12"/>
        <w:numPr>
          <w:ilvl w:val="0"/>
          <w:numId w:val="11"/>
        </w:numPr>
        <w:spacing w:after="0"/>
        <w:ind w:left="0" w:firstLine="709"/>
        <w:jc w:val="both"/>
        <w:rPr>
          <w:sz w:val="26"/>
          <w:szCs w:val="26"/>
        </w:rPr>
      </w:pPr>
      <w:r w:rsidRPr="004758AC">
        <w:rPr>
          <w:rFonts w:ascii="Times New Roman" w:eastAsia="Times New Roman" w:hAnsi="Times New Roman" w:cs="Times New Roman"/>
          <w:sz w:val="26"/>
          <w:szCs w:val="26"/>
        </w:rPr>
        <w:t xml:space="preserve">для младших школьников (до 11 лет).  </w:t>
      </w:r>
    </w:p>
    <w:p w:rsidR="0023013F" w:rsidRPr="004758AC" w:rsidRDefault="0023013F" w:rsidP="0023013F">
      <w:pPr>
        <w:pStyle w:val="12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8AC">
        <w:rPr>
          <w:rFonts w:ascii="Times New Roman" w:eastAsia="Times New Roman" w:hAnsi="Times New Roman" w:cs="Times New Roman"/>
          <w:sz w:val="26"/>
          <w:szCs w:val="26"/>
        </w:rPr>
        <w:t>Для создания тактильных рукодельных книг приветствуются любые темы.</w:t>
      </w:r>
    </w:p>
    <w:p w:rsidR="0023013F" w:rsidRPr="004758AC" w:rsidRDefault="0023013F" w:rsidP="0023013F">
      <w:pPr>
        <w:pStyle w:val="12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013F" w:rsidRPr="004758AC" w:rsidRDefault="0023013F" w:rsidP="0023013F">
      <w:pPr>
        <w:pStyle w:val="12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758AC">
        <w:rPr>
          <w:rFonts w:ascii="Times New Roman" w:eastAsia="Times New Roman" w:hAnsi="Times New Roman" w:cs="Times New Roman"/>
          <w:b/>
          <w:sz w:val="26"/>
          <w:szCs w:val="26"/>
        </w:rPr>
        <w:t>Порядок предоставления документов</w:t>
      </w:r>
    </w:p>
    <w:p w:rsidR="0023013F" w:rsidRPr="004758AC" w:rsidRDefault="0023013F" w:rsidP="0023013F">
      <w:pPr>
        <w:pStyle w:val="12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jdgxs" w:colFirst="0" w:colLast="0"/>
      <w:bookmarkEnd w:id="0"/>
      <w:r w:rsidRPr="004758AC">
        <w:rPr>
          <w:rFonts w:ascii="Times New Roman" w:eastAsia="Times New Roman" w:hAnsi="Times New Roman" w:cs="Times New Roman"/>
          <w:sz w:val="26"/>
          <w:szCs w:val="26"/>
        </w:rPr>
        <w:t xml:space="preserve">Фотографии изготовленной </w:t>
      </w:r>
      <w:r w:rsidR="004F5394">
        <w:rPr>
          <w:rFonts w:ascii="Times New Roman" w:eastAsia="Times New Roman" w:hAnsi="Times New Roman" w:cs="Times New Roman"/>
          <w:sz w:val="26"/>
          <w:szCs w:val="26"/>
        </w:rPr>
        <w:t>тактильной книги направляются в муниципальный</w:t>
      </w:r>
      <w:bookmarkStart w:id="1" w:name="_GoBack"/>
      <w:bookmarkEnd w:id="1"/>
      <w:r w:rsidRPr="004758AC">
        <w:rPr>
          <w:rFonts w:ascii="Times New Roman" w:eastAsia="Times New Roman" w:hAnsi="Times New Roman" w:cs="Times New Roman"/>
          <w:sz w:val="26"/>
          <w:szCs w:val="26"/>
        </w:rPr>
        <w:t xml:space="preserve"> оргкомитет по проведению Фестиваля "Детство без границ" в срок </w:t>
      </w:r>
      <w:r w:rsidRPr="004758A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до 20 января 2021 года</w:t>
      </w:r>
      <w:r w:rsidRPr="004758AC">
        <w:rPr>
          <w:rFonts w:ascii="Times New Roman" w:eastAsia="Times New Roman" w:hAnsi="Times New Roman" w:cs="Times New Roman"/>
          <w:sz w:val="26"/>
          <w:szCs w:val="26"/>
        </w:rPr>
        <w:t xml:space="preserve"> на адрес электронной почты </w:t>
      </w:r>
      <w:hyperlink r:id="rId19" w:history="1">
        <w:r w:rsidRPr="004758AC">
          <w:rPr>
            <w:rStyle w:val="a3"/>
            <w:sz w:val="26"/>
            <w:szCs w:val="26"/>
          </w:rPr>
          <w:t>cdo-pochinki@mail.ru</w:t>
        </w:r>
      </w:hyperlink>
      <w:r w:rsidRPr="004758AC">
        <w:rPr>
          <w:sz w:val="26"/>
          <w:szCs w:val="26"/>
        </w:rPr>
        <w:t xml:space="preserve"> </w:t>
      </w:r>
      <w:r w:rsidRPr="004758AC">
        <w:rPr>
          <w:rFonts w:ascii="Times New Roman" w:eastAsia="Times New Roman" w:hAnsi="Times New Roman" w:cs="Times New Roman"/>
          <w:sz w:val="26"/>
          <w:szCs w:val="26"/>
        </w:rPr>
        <w:t xml:space="preserve">с пометкой "Тепло сердец – </w:t>
      </w:r>
      <w:r w:rsidRPr="004758A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тепло ладошек". Изготовленные тактильные книги предоставляются в муниципальный организационный комитет </w:t>
      </w:r>
      <w:r w:rsidRPr="004758A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до 20 февраля 2021 года</w:t>
      </w:r>
      <w:r w:rsidRPr="004758AC">
        <w:rPr>
          <w:rFonts w:ascii="Times New Roman" w:eastAsia="Times New Roman" w:hAnsi="Times New Roman" w:cs="Times New Roman"/>
          <w:sz w:val="26"/>
          <w:szCs w:val="26"/>
        </w:rPr>
        <w:t>, по адресу: Нижегородская область, с. Починки, пл. Ленина, 2.</w:t>
      </w:r>
    </w:p>
    <w:p w:rsidR="0023013F" w:rsidRPr="004758AC" w:rsidRDefault="0023013F" w:rsidP="0023013F">
      <w:pPr>
        <w:pStyle w:val="12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38FA" w:rsidRDefault="006838FA" w:rsidP="003F5422">
      <w:pPr>
        <w:ind w:left="6237"/>
        <w:jc w:val="center"/>
        <w:rPr>
          <w:rFonts w:eastAsia="Cambria"/>
          <w:iCs/>
          <w:sz w:val="28"/>
          <w:szCs w:val="28"/>
        </w:rPr>
      </w:pPr>
    </w:p>
    <w:p w:rsidR="004758AC" w:rsidRDefault="006838FA" w:rsidP="006838FA">
      <w:pPr>
        <w:pStyle w:val="a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</w:p>
    <w:p w:rsidR="004758AC" w:rsidRDefault="004758AC" w:rsidP="006838FA">
      <w:pPr>
        <w:pStyle w:val="ad"/>
        <w:rPr>
          <w:rFonts w:ascii="Times New Roman" w:hAnsi="Times New Roman"/>
          <w:sz w:val="26"/>
          <w:szCs w:val="26"/>
        </w:rPr>
      </w:pPr>
    </w:p>
    <w:p w:rsidR="004758AC" w:rsidRDefault="004758AC" w:rsidP="006838FA">
      <w:pPr>
        <w:pStyle w:val="ad"/>
        <w:rPr>
          <w:rFonts w:ascii="Times New Roman" w:hAnsi="Times New Roman"/>
          <w:sz w:val="26"/>
          <w:szCs w:val="26"/>
        </w:rPr>
      </w:pPr>
    </w:p>
    <w:p w:rsidR="004758AC" w:rsidRDefault="004758AC" w:rsidP="006838FA">
      <w:pPr>
        <w:pStyle w:val="ad"/>
        <w:rPr>
          <w:rFonts w:ascii="Times New Roman" w:hAnsi="Times New Roman"/>
          <w:sz w:val="26"/>
          <w:szCs w:val="26"/>
        </w:rPr>
      </w:pPr>
    </w:p>
    <w:p w:rsidR="004758AC" w:rsidRDefault="004758AC" w:rsidP="006838FA">
      <w:pPr>
        <w:pStyle w:val="ad"/>
        <w:rPr>
          <w:rFonts w:ascii="Times New Roman" w:hAnsi="Times New Roman"/>
          <w:sz w:val="26"/>
          <w:szCs w:val="26"/>
        </w:rPr>
      </w:pPr>
    </w:p>
    <w:p w:rsidR="004758AC" w:rsidRDefault="004758AC" w:rsidP="006838FA">
      <w:pPr>
        <w:pStyle w:val="ad"/>
        <w:rPr>
          <w:rFonts w:ascii="Times New Roman" w:hAnsi="Times New Roman"/>
          <w:sz w:val="26"/>
          <w:szCs w:val="26"/>
        </w:rPr>
      </w:pPr>
    </w:p>
    <w:p w:rsidR="004758AC" w:rsidRDefault="004758AC" w:rsidP="006838FA">
      <w:pPr>
        <w:pStyle w:val="ad"/>
        <w:rPr>
          <w:rFonts w:ascii="Times New Roman" w:hAnsi="Times New Roman"/>
          <w:sz w:val="26"/>
          <w:szCs w:val="26"/>
        </w:rPr>
      </w:pPr>
    </w:p>
    <w:p w:rsidR="004758AC" w:rsidRDefault="004758AC" w:rsidP="006838FA">
      <w:pPr>
        <w:pStyle w:val="ad"/>
        <w:rPr>
          <w:rFonts w:ascii="Times New Roman" w:hAnsi="Times New Roman"/>
          <w:sz w:val="26"/>
          <w:szCs w:val="26"/>
        </w:rPr>
      </w:pPr>
    </w:p>
    <w:p w:rsidR="004758AC" w:rsidRDefault="004758AC" w:rsidP="006838FA">
      <w:pPr>
        <w:pStyle w:val="ad"/>
        <w:rPr>
          <w:rFonts w:ascii="Times New Roman" w:hAnsi="Times New Roman"/>
          <w:sz w:val="26"/>
          <w:szCs w:val="26"/>
        </w:rPr>
      </w:pPr>
    </w:p>
    <w:p w:rsidR="004758AC" w:rsidRDefault="004758AC" w:rsidP="006838FA">
      <w:pPr>
        <w:pStyle w:val="ad"/>
        <w:rPr>
          <w:rFonts w:ascii="Times New Roman" w:hAnsi="Times New Roman"/>
          <w:sz w:val="26"/>
          <w:szCs w:val="26"/>
        </w:rPr>
      </w:pPr>
    </w:p>
    <w:p w:rsidR="004758AC" w:rsidRDefault="004758AC" w:rsidP="006838FA">
      <w:pPr>
        <w:pStyle w:val="ad"/>
        <w:rPr>
          <w:rFonts w:ascii="Times New Roman" w:hAnsi="Times New Roman"/>
          <w:sz w:val="26"/>
          <w:szCs w:val="26"/>
        </w:rPr>
      </w:pPr>
    </w:p>
    <w:p w:rsidR="004758AC" w:rsidRDefault="004758AC" w:rsidP="006838FA">
      <w:pPr>
        <w:pStyle w:val="ad"/>
        <w:rPr>
          <w:rFonts w:ascii="Times New Roman" w:hAnsi="Times New Roman"/>
          <w:sz w:val="26"/>
          <w:szCs w:val="26"/>
        </w:rPr>
      </w:pPr>
    </w:p>
    <w:p w:rsidR="004758AC" w:rsidRDefault="004758AC" w:rsidP="006838FA">
      <w:pPr>
        <w:pStyle w:val="ad"/>
        <w:rPr>
          <w:rFonts w:ascii="Times New Roman" w:hAnsi="Times New Roman"/>
          <w:sz w:val="26"/>
          <w:szCs w:val="26"/>
        </w:rPr>
      </w:pPr>
    </w:p>
    <w:p w:rsidR="004758AC" w:rsidRDefault="004758AC" w:rsidP="006838FA">
      <w:pPr>
        <w:pStyle w:val="ad"/>
        <w:rPr>
          <w:rFonts w:ascii="Times New Roman" w:hAnsi="Times New Roman"/>
          <w:sz w:val="26"/>
          <w:szCs w:val="26"/>
        </w:rPr>
      </w:pPr>
    </w:p>
    <w:p w:rsidR="004758AC" w:rsidRDefault="004758AC" w:rsidP="006838FA">
      <w:pPr>
        <w:pStyle w:val="ad"/>
        <w:rPr>
          <w:rFonts w:ascii="Times New Roman" w:hAnsi="Times New Roman"/>
          <w:sz w:val="26"/>
          <w:szCs w:val="26"/>
        </w:rPr>
      </w:pPr>
    </w:p>
    <w:p w:rsidR="004758AC" w:rsidRDefault="004758AC" w:rsidP="006838FA">
      <w:pPr>
        <w:pStyle w:val="ad"/>
        <w:rPr>
          <w:rFonts w:ascii="Times New Roman" w:hAnsi="Times New Roman"/>
          <w:sz w:val="26"/>
          <w:szCs w:val="26"/>
        </w:rPr>
      </w:pPr>
    </w:p>
    <w:p w:rsidR="004758AC" w:rsidRDefault="004758AC" w:rsidP="006838FA">
      <w:pPr>
        <w:pStyle w:val="ad"/>
        <w:rPr>
          <w:rFonts w:ascii="Times New Roman" w:hAnsi="Times New Roman"/>
          <w:sz w:val="26"/>
          <w:szCs w:val="26"/>
        </w:rPr>
      </w:pPr>
    </w:p>
    <w:p w:rsidR="004758AC" w:rsidRDefault="004758AC" w:rsidP="006838FA">
      <w:pPr>
        <w:pStyle w:val="ad"/>
        <w:rPr>
          <w:rFonts w:ascii="Times New Roman" w:hAnsi="Times New Roman"/>
          <w:sz w:val="26"/>
          <w:szCs w:val="26"/>
        </w:rPr>
      </w:pPr>
    </w:p>
    <w:p w:rsidR="004758AC" w:rsidRDefault="004758AC" w:rsidP="006838FA">
      <w:pPr>
        <w:pStyle w:val="ad"/>
        <w:rPr>
          <w:rFonts w:ascii="Times New Roman" w:hAnsi="Times New Roman"/>
          <w:sz w:val="26"/>
          <w:szCs w:val="26"/>
        </w:rPr>
      </w:pPr>
    </w:p>
    <w:p w:rsidR="004758AC" w:rsidRDefault="004758AC" w:rsidP="006838FA">
      <w:pPr>
        <w:pStyle w:val="ad"/>
        <w:rPr>
          <w:rFonts w:ascii="Times New Roman" w:hAnsi="Times New Roman"/>
          <w:sz w:val="26"/>
          <w:szCs w:val="26"/>
        </w:rPr>
      </w:pPr>
    </w:p>
    <w:p w:rsidR="004758AC" w:rsidRDefault="004758AC" w:rsidP="006838FA">
      <w:pPr>
        <w:pStyle w:val="ad"/>
        <w:rPr>
          <w:rFonts w:ascii="Times New Roman" w:hAnsi="Times New Roman"/>
          <w:sz w:val="26"/>
          <w:szCs w:val="26"/>
        </w:rPr>
      </w:pPr>
    </w:p>
    <w:p w:rsidR="004758AC" w:rsidRDefault="004758AC" w:rsidP="006838FA">
      <w:pPr>
        <w:pStyle w:val="ad"/>
        <w:rPr>
          <w:rFonts w:ascii="Times New Roman" w:hAnsi="Times New Roman"/>
          <w:sz w:val="26"/>
          <w:szCs w:val="26"/>
        </w:rPr>
      </w:pPr>
    </w:p>
    <w:p w:rsidR="004758AC" w:rsidRDefault="004758AC" w:rsidP="006838FA">
      <w:pPr>
        <w:pStyle w:val="ad"/>
        <w:rPr>
          <w:rFonts w:ascii="Times New Roman" w:hAnsi="Times New Roman"/>
          <w:sz w:val="26"/>
          <w:szCs w:val="26"/>
        </w:rPr>
      </w:pPr>
    </w:p>
    <w:p w:rsidR="004758AC" w:rsidRDefault="004758AC" w:rsidP="006838FA">
      <w:pPr>
        <w:pStyle w:val="ad"/>
        <w:rPr>
          <w:rFonts w:ascii="Times New Roman" w:hAnsi="Times New Roman"/>
          <w:sz w:val="26"/>
          <w:szCs w:val="26"/>
        </w:rPr>
      </w:pPr>
    </w:p>
    <w:p w:rsidR="004758AC" w:rsidRDefault="004758AC" w:rsidP="006838FA">
      <w:pPr>
        <w:pStyle w:val="ad"/>
        <w:rPr>
          <w:rFonts w:ascii="Times New Roman" w:hAnsi="Times New Roman"/>
          <w:sz w:val="26"/>
          <w:szCs w:val="26"/>
        </w:rPr>
      </w:pPr>
    </w:p>
    <w:p w:rsidR="004758AC" w:rsidRDefault="004758AC" w:rsidP="006838FA">
      <w:pPr>
        <w:pStyle w:val="ad"/>
        <w:rPr>
          <w:rFonts w:ascii="Times New Roman" w:hAnsi="Times New Roman"/>
          <w:sz w:val="26"/>
          <w:szCs w:val="26"/>
        </w:rPr>
      </w:pPr>
    </w:p>
    <w:p w:rsidR="004758AC" w:rsidRDefault="004758AC" w:rsidP="006838FA">
      <w:pPr>
        <w:pStyle w:val="ad"/>
        <w:rPr>
          <w:rFonts w:ascii="Times New Roman" w:hAnsi="Times New Roman"/>
          <w:sz w:val="26"/>
          <w:szCs w:val="26"/>
        </w:rPr>
      </w:pPr>
    </w:p>
    <w:p w:rsidR="004758AC" w:rsidRDefault="004758AC" w:rsidP="006838FA">
      <w:pPr>
        <w:pStyle w:val="ad"/>
        <w:rPr>
          <w:rFonts w:ascii="Times New Roman" w:hAnsi="Times New Roman"/>
          <w:sz w:val="26"/>
          <w:szCs w:val="26"/>
        </w:rPr>
      </w:pPr>
    </w:p>
    <w:p w:rsidR="004758AC" w:rsidRDefault="004758AC" w:rsidP="006838FA">
      <w:pPr>
        <w:pStyle w:val="ad"/>
        <w:rPr>
          <w:rFonts w:ascii="Times New Roman" w:hAnsi="Times New Roman"/>
          <w:sz w:val="26"/>
          <w:szCs w:val="26"/>
        </w:rPr>
      </w:pPr>
    </w:p>
    <w:p w:rsidR="004758AC" w:rsidRDefault="004758AC" w:rsidP="006838FA">
      <w:pPr>
        <w:pStyle w:val="ad"/>
        <w:rPr>
          <w:rFonts w:ascii="Times New Roman" w:hAnsi="Times New Roman"/>
          <w:sz w:val="26"/>
          <w:szCs w:val="26"/>
        </w:rPr>
      </w:pPr>
    </w:p>
    <w:p w:rsidR="004758AC" w:rsidRDefault="004758AC" w:rsidP="006838FA">
      <w:pPr>
        <w:pStyle w:val="ad"/>
        <w:rPr>
          <w:rFonts w:ascii="Times New Roman" w:hAnsi="Times New Roman"/>
          <w:sz w:val="26"/>
          <w:szCs w:val="26"/>
        </w:rPr>
      </w:pPr>
    </w:p>
    <w:p w:rsidR="004758AC" w:rsidRDefault="004758AC" w:rsidP="006838FA">
      <w:pPr>
        <w:pStyle w:val="ad"/>
        <w:rPr>
          <w:rFonts w:ascii="Times New Roman" w:hAnsi="Times New Roman"/>
          <w:sz w:val="26"/>
          <w:szCs w:val="26"/>
        </w:rPr>
      </w:pPr>
    </w:p>
    <w:p w:rsidR="004758AC" w:rsidRDefault="004758AC" w:rsidP="006838FA">
      <w:pPr>
        <w:pStyle w:val="ad"/>
        <w:rPr>
          <w:rFonts w:ascii="Times New Roman" w:hAnsi="Times New Roman"/>
          <w:sz w:val="26"/>
          <w:szCs w:val="26"/>
        </w:rPr>
      </w:pPr>
    </w:p>
    <w:p w:rsidR="004758AC" w:rsidRDefault="004758AC" w:rsidP="006838FA">
      <w:pPr>
        <w:pStyle w:val="ad"/>
        <w:rPr>
          <w:rFonts w:ascii="Times New Roman" w:hAnsi="Times New Roman"/>
          <w:sz w:val="26"/>
          <w:szCs w:val="26"/>
        </w:rPr>
      </w:pPr>
    </w:p>
    <w:p w:rsidR="004758AC" w:rsidRDefault="004758AC" w:rsidP="006838FA">
      <w:pPr>
        <w:pStyle w:val="ad"/>
        <w:rPr>
          <w:rFonts w:ascii="Times New Roman" w:hAnsi="Times New Roman"/>
          <w:sz w:val="26"/>
          <w:szCs w:val="26"/>
        </w:rPr>
      </w:pPr>
    </w:p>
    <w:p w:rsidR="004758AC" w:rsidRDefault="004758AC" w:rsidP="006838FA">
      <w:pPr>
        <w:pStyle w:val="ad"/>
        <w:rPr>
          <w:rFonts w:ascii="Times New Roman" w:hAnsi="Times New Roman"/>
          <w:sz w:val="26"/>
          <w:szCs w:val="26"/>
        </w:rPr>
      </w:pPr>
    </w:p>
    <w:p w:rsidR="004758AC" w:rsidRDefault="004758AC" w:rsidP="006838FA">
      <w:pPr>
        <w:pStyle w:val="ad"/>
        <w:rPr>
          <w:rFonts w:ascii="Times New Roman" w:hAnsi="Times New Roman"/>
          <w:sz w:val="26"/>
          <w:szCs w:val="26"/>
        </w:rPr>
      </w:pPr>
    </w:p>
    <w:p w:rsidR="004758AC" w:rsidRDefault="004758AC" w:rsidP="006838FA">
      <w:pPr>
        <w:pStyle w:val="ad"/>
        <w:rPr>
          <w:rFonts w:ascii="Times New Roman" w:hAnsi="Times New Roman"/>
          <w:sz w:val="26"/>
          <w:szCs w:val="26"/>
        </w:rPr>
      </w:pPr>
    </w:p>
    <w:p w:rsidR="004758AC" w:rsidRDefault="004758AC" w:rsidP="006838FA">
      <w:pPr>
        <w:pStyle w:val="ad"/>
        <w:rPr>
          <w:rFonts w:ascii="Times New Roman" w:hAnsi="Times New Roman"/>
          <w:sz w:val="26"/>
          <w:szCs w:val="26"/>
        </w:rPr>
      </w:pPr>
    </w:p>
    <w:p w:rsidR="004758AC" w:rsidRDefault="004758AC" w:rsidP="006838FA">
      <w:pPr>
        <w:pStyle w:val="ad"/>
        <w:rPr>
          <w:rFonts w:ascii="Times New Roman" w:hAnsi="Times New Roman"/>
          <w:sz w:val="26"/>
          <w:szCs w:val="26"/>
        </w:rPr>
      </w:pPr>
    </w:p>
    <w:p w:rsidR="004758AC" w:rsidRDefault="004758AC" w:rsidP="006838FA">
      <w:pPr>
        <w:pStyle w:val="ad"/>
        <w:rPr>
          <w:rFonts w:ascii="Times New Roman" w:hAnsi="Times New Roman"/>
          <w:sz w:val="26"/>
          <w:szCs w:val="26"/>
        </w:rPr>
      </w:pPr>
    </w:p>
    <w:p w:rsidR="004758AC" w:rsidRDefault="004758AC" w:rsidP="006838FA">
      <w:pPr>
        <w:pStyle w:val="ad"/>
        <w:rPr>
          <w:rFonts w:ascii="Times New Roman" w:hAnsi="Times New Roman"/>
          <w:sz w:val="26"/>
          <w:szCs w:val="26"/>
        </w:rPr>
      </w:pPr>
    </w:p>
    <w:p w:rsidR="004758AC" w:rsidRDefault="004758AC" w:rsidP="006838FA">
      <w:pPr>
        <w:pStyle w:val="ad"/>
        <w:rPr>
          <w:rFonts w:ascii="Times New Roman" w:hAnsi="Times New Roman"/>
          <w:sz w:val="26"/>
          <w:szCs w:val="26"/>
        </w:rPr>
      </w:pPr>
    </w:p>
    <w:p w:rsidR="004758AC" w:rsidRDefault="004758AC" w:rsidP="006838FA">
      <w:pPr>
        <w:pStyle w:val="ad"/>
        <w:rPr>
          <w:rFonts w:ascii="Times New Roman" w:hAnsi="Times New Roman"/>
          <w:sz w:val="26"/>
          <w:szCs w:val="26"/>
        </w:rPr>
      </w:pPr>
    </w:p>
    <w:p w:rsidR="004758AC" w:rsidRDefault="004758AC" w:rsidP="006838FA">
      <w:pPr>
        <w:pStyle w:val="ad"/>
        <w:rPr>
          <w:rFonts w:ascii="Times New Roman" w:hAnsi="Times New Roman"/>
          <w:sz w:val="26"/>
          <w:szCs w:val="26"/>
        </w:rPr>
      </w:pPr>
    </w:p>
    <w:p w:rsidR="004758AC" w:rsidRDefault="004758AC" w:rsidP="006838FA">
      <w:pPr>
        <w:pStyle w:val="ad"/>
        <w:rPr>
          <w:rFonts w:ascii="Times New Roman" w:hAnsi="Times New Roman"/>
          <w:sz w:val="26"/>
          <w:szCs w:val="26"/>
        </w:rPr>
      </w:pPr>
    </w:p>
    <w:sectPr w:rsidR="004758AC" w:rsidSect="006F34AD">
      <w:pgSz w:w="11900" w:h="16838"/>
      <w:pgMar w:top="709" w:right="846" w:bottom="567" w:left="1140" w:header="0" w:footer="0" w:gutter="0"/>
      <w:cols w:space="720" w:equalWidth="0">
        <w:col w:w="99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05C" w:rsidRDefault="0034405C" w:rsidP="004A6C04">
      <w:r>
        <w:separator/>
      </w:r>
    </w:p>
  </w:endnote>
  <w:endnote w:type="continuationSeparator" w:id="0">
    <w:p w:rsidR="0034405C" w:rsidRDefault="0034405C" w:rsidP="004A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05C" w:rsidRDefault="0034405C" w:rsidP="004A6C04">
      <w:r>
        <w:separator/>
      </w:r>
    </w:p>
  </w:footnote>
  <w:footnote w:type="continuationSeparator" w:id="0">
    <w:p w:rsidR="0034405C" w:rsidRDefault="0034405C" w:rsidP="004A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4AD"/>
    <w:multiLevelType w:val="multilevel"/>
    <w:tmpl w:val="B3A409F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7553C6"/>
    <w:multiLevelType w:val="multilevel"/>
    <w:tmpl w:val="24AC65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C529D8"/>
    <w:multiLevelType w:val="multilevel"/>
    <w:tmpl w:val="F60E2D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CF16B9"/>
    <w:multiLevelType w:val="multilevel"/>
    <w:tmpl w:val="DC18199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F601433"/>
    <w:multiLevelType w:val="multilevel"/>
    <w:tmpl w:val="24063DA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7F0B51"/>
    <w:multiLevelType w:val="multilevel"/>
    <w:tmpl w:val="97425C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9755156"/>
    <w:multiLevelType w:val="multilevel"/>
    <w:tmpl w:val="F244B70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5F0435"/>
    <w:multiLevelType w:val="multilevel"/>
    <w:tmpl w:val="305A74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ED31EB8"/>
    <w:multiLevelType w:val="multilevel"/>
    <w:tmpl w:val="68AE56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F53410A"/>
    <w:multiLevelType w:val="multilevel"/>
    <w:tmpl w:val="D4D0C3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1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9242A0B"/>
    <w:multiLevelType w:val="multilevel"/>
    <w:tmpl w:val="2836F3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65C2"/>
    <w:rsid w:val="0003553D"/>
    <w:rsid w:val="000434DF"/>
    <w:rsid w:val="00060BA4"/>
    <w:rsid w:val="00060D98"/>
    <w:rsid w:val="00067028"/>
    <w:rsid w:val="000B5681"/>
    <w:rsid w:val="000B7E01"/>
    <w:rsid w:val="000C354A"/>
    <w:rsid w:val="000C5263"/>
    <w:rsid w:val="000E3261"/>
    <w:rsid w:val="00111BC8"/>
    <w:rsid w:val="00117123"/>
    <w:rsid w:val="0012197F"/>
    <w:rsid w:val="00126881"/>
    <w:rsid w:val="001327CF"/>
    <w:rsid w:val="00133A0B"/>
    <w:rsid w:val="00157EAB"/>
    <w:rsid w:val="00164569"/>
    <w:rsid w:val="001B335F"/>
    <w:rsid w:val="001C6F8E"/>
    <w:rsid w:val="001F5E00"/>
    <w:rsid w:val="0020153A"/>
    <w:rsid w:val="0023013F"/>
    <w:rsid w:val="002336CD"/>
    <w:rsid w:val="00251518"/>
    <w:rsid w:val="00262C65"/>
    <w:rsid w:val="0029116D"/>
    <w:rsid w:val="00292EA7"/>
    <w:rsid w:val="002A4ADE"/>
    <w:rsid w:val="002D02E2"/>
    <w:rsid w:val="002E306A"/>
    <w:rsid w:val="003339E8"/>
    <w:rsid w:val="0034405C"/>
    <w:rsid w:val="00360209"/>
    <w:rsid w:val="00364F6D"/>
    <w:rsid w:val="003665C2"/>
    <w:rsid w:val="00370275"/>
    <w:rsid w:val="003A6D8E"/>
    <w:rsid w:val="003B002F"/>
    <w:rsid w:val="003B4A7F"/>
    <w:rsid w:val="003C4F3C"/>
    <w:rsid w:val="003F1186"/>
    <w:rsid w:val="003F23A2"/>
    <w:rsid w:val="003F5422"/>
    <w:rsid w:val="00420CE1"/>
    <w:rsid w:val="00426E7D"/>
    <w:rsid w:val="00462E81"/>
    <w:rsid w:val="004758AC"/>
    <w:rsid w:val="0049107C"/>
    <w:rsid w:val="004A6C04"/>
    <w:rsid w:val="004B7549"/>
    <w:rsid w:val="004C3CB1"/>
    <w:rsid w:val="004E0EE7"/>
    <w:rsid w:val="004F14CA"/>
    <w:rsid w:val="004F305B"/>
    <w:rsid w:val="004F5394"/>
    <w:rsid w:val="005257BA"/>
    <w:rsid w:val="00537070"/>
    <w:rsid w:val="00557CCC"/>
    <w:rsid w:val="00596261"/>
    <w:rsid w:val="005B7E55"/>
    <w:rsid w:val="005C2078"/>
    <w:rsid w:val="005D5FE0"/>
    <w:rsid w:val="005E4F5E"/>
    <w:rsid w:val="005E6452"/>
    <w:rsid w:val="005F2D20"/>
    <w:rsid w:val="00617B17"/>
    <w:rsid w:val="006441AA"/>
    <w:rsid w:val="0065273B"/>
    <w:rsid w:val="00660298"/>
    <w:rsid w:val="00663DD5"/>
    <w:rsid w:val="00670B24"/>
    <w:rsid w:val="006838FA"/>
    <w:rsid w:val="006A5B76"/>
    <w:rsid w:val="006A6B69"/>
    <w:rsid w:val="006B4AF8"/>
    <w:rsid w:val="006B572B"/>
    <w:rsid w:val="006F1595"/>
    <w:rsid w:val="006F34AD"/>
    <w:rsid w:val="00736CB1"/>
    <w:rsid w:val="00746054"/>
    <w:rsid w:val="0076140B"/>
    <w:rsid w:val="007633A6"/>
    <w:rsid w:val="0076458D"/>
    <w:rsid w:val="00780B09"/>
    <w:rsid w:val="00782282"/>
    <w:rsid w:val="00786D71"/>
    <w:rsid w:val="00794B13"/>
    <w:rsid w:val="007A7239"/>
    <w:rsid w:val="007C59C2"/>
    <w:rsid w:val="007D38E9"/>
    <w:rsid w:val="007D508C"/>
    <w:rsid w:val="007E7BC9"/>
    <w:rsid w:val="0080241E"/>
    <w:rsid w:val="00817310"/>
    <w:rsid w:val="008179A6"/>
    <w:rsid w:val="00855991"/>
    <w:rsid w:val="00861A27"/>
    <w:rsid w:val="00873D6A"/>
    <w:rsid w:val="00882066"/>
    <w:rsid w:val="008914FA"/>
    <w:rsid w:val="00895D93"/>
    <w:rsid w:val="008A6254"/>
    <w:rsid w:val="008F1C2F"/>
    <w:rsid w:val="008F788A"/>
    <w:rsid w:val="00905EC0"/>
    <w:rsid w:val="0091482F"/>
    <w:rsid w:val="009221D6"/>
    <w:rsid w:val="00930AB0"/>
    <w:rsid w:val="009607AE"/>
    <w:rsid w:val="009873E1"/>
    <w:rsid w:val="009A052E"/>
    <w:rsid w:val="009B1FB7"/>
    <w:rsid w:val="009B242E"/>
    <w:rsid w:val="009E5E0F"/>
    <w:rsid w:val="00A015FA"/>
    <w:rsid w:val="00A21887"/>
    <w:rsid w:val="00A26CD7"/>
    <w:rsid w:val="00A31B06"/>
    <w:rsid w:val="00A5427F"/>
    <w:rsid w:val="00A5675A"/>
    <w:rsid w:val="00A63389"/>
    <w:rsid w:val="00A84F5D"/>
    <w:rsid w:val="00AF1816"/>
    <w:rsid w:val="00AF61BC"/>
    <w:rsid w:val="00B40BAD"/>
    <w:rsid w:val="00B44512"/>
    <w:rsid w:val="00B553B5"/>
    <w:rsid w:val="00B57DE7"/>
    <w:rsid w:val="00B61C45"/>
    <w:rsid w:val="00B62615"/>
    <w:rsid w:val="00B8517C"/>
    <w:rsid w:val="00BA3A72"/>
    <w:rsid w:val="00BF2C56"/>
    <w:rsid w:val="00BF7B14"/>
    <w:rsid w:val="00C35BD6"/>
    <w:rsid w:val="00C50CAA"/>
    <w:rsid w:val="00C634F6"/>
    <w:rsid w:val="00C87C05"/>
    <w:rsid w:val="00CB2E26"/>
    <w:rsid w:val="00CB3F6A"/>
    <w:rsid w:val="00CE1F96"/>
    <w:rsid w:val="00CE22E7"/>
    <w:rsid w:val="00CE40FC"/>
    <w:rsid w:val="00D0292B"/>
    <w:rsid w:val="00D20C04"/>
    <w:rsid w:val="00D4578A"/>
    <w:rsid w:val="00D72886"/>
    <w:rsid w:val="00DE491B"/>
    <w:rsid w:val="00DF102B"/>
    <w:rsid w:val="00E02955"/>
    <w:rsid w:val="00E139AA"/>
    <w:rsid w:val="00E33688"/>
    <w:rsid w:val="00E53841"/>
    <w:rsid w:val="00E8268D"/>
    <w:rsid w:val="00E83281"/>
    <w:rsid w:val="00EB7493"/>
    <w:rsid w:val="00EC55D4"/>
    <w:rsid w:val="00EE6E55"/>
    <w:rsid w:val="00EF2A36"/>
    <w:rsid w:val="00F25B8C"/>
    <w:rsid w:val="00F26E2C"/>
    <w:rsid w:val="00F52599"/>
    <w:rsid w:val="00F61EF0"/>
    <w:rsid w:val="00F70FF6"/>
    <w:rsid w:val="00F825EA"/>
    <w:rsid w:val="00F86013"/>
    <w:rsid w:val="00FA5E98"/>
    <w:rsid w:val="00FB0787"/>
    <w:rsid w:val="00FC68C7"/>
    <w:rsid w:val="00FD0048"/>
    <w:rsid w:val="00FD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7A71F-C7BA-46DA-BB8E-D3CC2B57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8E9"/>
  </w:style>
  <w:style w:type="paragraph" w:styleId="2">
    <w:name w:val="heading 2"/>
    <w:basedOn w:val="a"/>
    <w:next w:val="a"/>
    <w:link w:val="20"/>
    <w:uiPriority w:val="9"/>
    <w:unhideWhenUsed/>
    <w:qFormat/>
    <w:rsid w:val="006838F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8F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01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2955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styleId="a5">
    <w:name w:val="header"/>
    <w:basedOn w:val="a"/>
    <w:link w:val="a6"/>
    <w:uiPriority w:val="99"/>
    <w:unhideWhenUsed/>
    <w:rsid w:val="004A6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6C04"/>
  </w:style>
  <w:style w:type="paragraph" w:styleId="a7">
    <w:name w:val="footer"/>
    <w:basedOn w:val="a"/>
    <w:link w:val="a8"/>
    <w:uiPriority w:val="99"/>
    <w:unhideWhenUsed/>
    <w:rsid w:val="004A6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6C04"/>
  </w:style>
  <w:style w:type="table" w:styleId="a9">
    <w:name w:val="Table Grid"/>
    <w:basedOn w:val="a1"/>
    <w:uiPriority w:val="59"/>
    <w:rsid w:val="00E13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Стиль1 Знак Знак"/>
    <w:link w:val="10"/>
    <w:locked/>
    <w:rsid w:val="00882066"/>
    <w:rPr>
      <w:sz w:val="24"/>
      <w:szCs w:val="24"/>
    </w:rPr>
  </w:style>
  <w:style w:type="paragraph" w:customStyle="1" w:styleId="10">
    <w:name w:val="Стиль1 Знак"/>
    <w:basedOn w:val="a"/>
    <w:link w:val="1"/>
    <w:rsid w:val="00882066"/>
    <w:pPr>
      <w:ind w:firstLine="709"/>
      <w:jc w:val="both"/>
    </w:pPr>
    <w:rPr>
      <w:sz w:val="24"/>
      <w:szCs w:val="24"/>
    </w:rPr>
  </w:style>
  <w:style w:type="paragraph" w:customStyle="1" w:styleId="11">
    <w:name w:val="Стиль11 Знак"/>
    <w:basedOn w:val="a"/>
    <w:link w:val="110"/>
    <w:uiPriority w:val="99"/>
    <w:rsid w:val="00EF2A36"/>
    <w:pPr>
      <w:tabs>
        <w:tab w:val="num" w:pos="540"/>
        <w:tab w:val="num" w:pos="1070"/>
      </w:tabs>
      <w:ind w:left="540" w:hanging="360"/>
      <w:jc w:val="both"/>
    </w:pPr>
    <w:rPr>
      <w:rFonts w:eastAsia="Times New Roman"/>
      <w:sz w:val="28"/>
      <w:szCs w:val="20"/>
    </w:rPr>
  </w:style>
  <w:style w:type="character" w:customStyle="1" w:styleId="110">
    <w:name w:val="Стиль11 Знак Знак"/>
    <w:link w:val="11"/>
    <w:uiPriority w:val="99"/>
    <w:locked/>
    <w:rsid w:val="00EF2A36"/>
    <w:rPr>
      <w:rFonts w:eastAsia="Times New Roman"/>
      <w:sz w:val="28"/>
      <w:szCs w:val="20"/>
    </w:rPr>
  </w:style>
  <w:style w:type="paragraph" w:customStyle="1" w:styleId="Default">
    <w:name w:val="Default"/>
    <w:uiPriority w:val="99"/>
    <w:rsid w:val="001F5E0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1">
    <w:name w:val="Основной текст (2)_"/>
    <w:link w:val="22"/>
    <w:uiPriority w:val="99"/>
    <w:locked/>
    <w:rsid w:val="001F5E00"/>
    <w:rPr>
      <w:sz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F5E00"/>
    <w:pPr>
      <w:widowControl w:val="0"/>
      <w:shd w:val="clear" w:color="auto" w:fill="FFFFFF"/>
      <w:spacing w:after="120" w:line="209" w:lineRule="exact"/>
    </w:pPr>
    <w:rPr>
      <w:sz w:val="18"/>
    </w:rPr>
  </w:style>
  <w:style w:type="paragraph" w:styleId="aa">
    <w:name w:val="Normal (Web)"/>
    <w:basedOn w:val="a"/>
    <w:uiPriority w:val="99"/>
    <w:unhideWhenUsed/>
    <w:rsid w:val="00F5259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83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8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"/>
    <w:link w:val="ac"/>
    <w:qFormat/>
    <w:rsid w:val="006838FA"/>
    <w:pPr>
      <w:jc w:val="center"/>
    </w:pPr>
    <w:rPr>
      <w:rFonts w:eastAsia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6838FA"/>
    <w:rPr>
      <w:rFonts w:eastAsia="Times New Roman"/>
      <w:sz w:val="28"/>
      <w:szCs w:val="24"/>
    </w:rPr>
  </w:style>
  <w:style w:type="paragraph" w:styleId="ad">
    <w:name w:val="No Spacing"/>
    <w:uiPriority w:val="1"/>
    <w:qFormat/>
    <w:rsid w:val="006838FA"/>
    <w:rPr>
      <w:rFonts w:ascii="Calibri" w:eastAsia="Calibri" w:hAnsi="Calibri"/>
      <w:lang w:eastAsia="en-US"/>
    </w:rPr>
  </w:style>
  <w:style w:type="paragraph" w:styleId="ae">
    <w:name w:val="Body Text"/>
    <w:basedOn w:val="a"/>
    <w:link w:val="af"/>
    <w:rsid w:val="00A5427F"/>
    <w:pPr>
      <w:jc w:val="both"/>
    </w:pPr>
    <w:rPr>
      <w:rFonts w:eastAsia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A5427F"/>
    <w:rPr>
      <w:rFonts w:eastAsia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301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2">
    <w:name w:val="Обычный1"/>
    <w:rsid w:val="0023013F"/>
    <w:pPr>
      <w:spacing w:after="200" w:line="276" w:lineRule="auto"/>
    </w:pPr>
    <w:rPr>
      <w:rFonts w:ascii="Calibri" w:eastAsia="Calibri" w:hAnsi="Calibri" w:cs="Calibri"/>
    </w:rPr>
  </w:style>
  <w:style w:type="character" w:styleId="af0">
    <w:name w:val="Strong"/>
    <w:basedOn w:val="a0"/>
    <w:uiPriority w:val="22"/>
    <w:qFormat/>
    <w:rsid w:val="00230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o-fco.ru/documents/item/5717-itogovyie-protokolyi-xxi-mezhdunarodnogo-festivalya-detstvo-bez-granits.html" TargetMode="External"/><Relationship Id="rId13" Type="http://schemas.openxmlformats.org/officeDocument/2006/relationships/hyperlink" Target="https://vk.com/spo_no" TargetMode="External"/><Relationship Id="rId18" Type="http://schemas.openxmlformats.org/officeDocument/2006/relationships/hyperlink" Target="mailto:cdo-pochinki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eti-nn.ru" TargetMode="External"/><Relationship Id="rId17" Type="http://schemas.openxmlformats.org/officeDocument/2006/relationships/hyperlink" Target="mailto:cdo-pochinki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do-pochinki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o-no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sver.org/" TargetMode="External"/><Relationship Id="rId10" Type="http://schemas.openxmlformats.org/officeDocument/2006/relationships/hyperlink" Target="http://www.upo-fco.ru" TargetMode="External"/><Relationship Id="rId19" Type="http://schemas.openxmlformats.org/officeDocument/2006/relationships/hyperlink" Target="mailto:cdo-pochink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o-pochinki.ru/" TargetMode="External"/><Relationship Id="rId14" Type="http://schemas.openxmlformats.org/officeDocument/2006/relationships/hyperlink" Target="https://www.instagram.com/_spono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A4854-5EE3-4972-8010-BD44D2E3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3176</Words>
  <Characters>18107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Olga</cp:lastModifiedBy>
  <cp:revision>7</cp:revision>
  <cp:lastPrinted>2020-01-16T11:47:00Z</cp:lastPrinted>
  <dcterms:created xsi:type="dcterms:W3CDTF">2020-12-08T13:09:00Z</dcterms:created>
  <dcterms:modified xsi:type="dcterms:W3CDTF">2020-12-10T09:59:00Z</dcterms:modified>
</cp:coreProperties>
</file>