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B5" w:rsidRDefault="004119AB" w:rsidP="004119A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6B02B5" w:rsidRPr="003D18C6">
        <w:rPr>
          <w:rFonts w:ascii="Times New Roman" w:hAnsi="Times New Roman"/>
          <w:sz w:val="26"/>
          <w:szCs w:val="26"/>
        </w:rPr>
        <w:t xml:space="preserve"> </w:t>
      </w:r>
      <w:r w:rsidR="006B02B5" w:rsidRPr="009B7ECD">
        <w:rPr>
          <w:rFonts w:ascii="Times New Roman" w:hAnsi="Times New Roman"/>
          <w:sz w:val="26"/>
          <w:szCs w:val="26"/>
        </w:rPr>
        <w:t>Приложение</w:t>
      </w:r>
      <w:r w:rsidR="006B02B5">
        <w:rPr>
          <w:rFonts w:ascii="Times New Roman" w:hAnsi="Times New Roman"/>
          <w:sz w:val="26"/>
          <w:szCs w:val="26"/>
        </w:rPr>
        <w:t xml:space="preserve"> 1</w:t>
      </w:r>
    </w:p>
    <w:p w:rsidR="004119AB" w:rsidRPr="003D18C6" w:rsidRDefault="004119AB" w:rsidP="004119A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D18C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4119AB" w:rsidRPr="003D18C6" w:rsidRDefault="004119AB" w:rsidP="004119A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D18C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Починковского</w:t>
      </w:r>
    </w:p>
    <w:p w:rsidR="004119AB" w:rsidRPr="003D18C6" w:rsidRDefault="004119AB" w:rsidP="004119A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D18C6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D18C6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4119AB" w:rsidRPr="0070318C" w:rsidRDefault="004119AB" w:rsidP="004119AB">
      <w:pPr>
        <w:shd w:val="clear" w:color="auto" w:fill="FFFFFF"/>
        <w:ind w:firstLine="709"/>
        <w:jc w:val="center"/>
        <w:rPr>
          <w:sz w:val="26"/>
          <w:szCs w:val="26"/>
        </w:rPr>
      </w:pPr>
      <w:r w:rsidRPr="003D18C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          </w:t>
      </w:r>
      <w:r w:rsidRPr="0070318C">
        <w:rPr>
          <w:sz w:val="26"/>
          <w:szCs w:val="26"/>
        </w:rPr>
        <w:t xml:space="preserve">от </w:t>
      </w:r>
      <w:r>
        <w:rPr>
          <w:sz w:val="26"/>
          <w:szCs w:val="26"/>
        </w:rPr>
        <w:t>26.09.2022</w:t>
      </w:r>
      <w:r w:rsidRPr="0070318C">
        <w:rPr>
          <w:sz w:val="26"/>
          <w:szCs w:val="26"/>
        </w:rPr>
        <w:t xml:space="preserve"> № </w:t>
      </w:r>
      <w:r>
        <w:rPr>
          <w:sz w:val="26"/>
          <w:szCs w:val="26"/>
        </w:rPr>
        <w:t>384</w:t>
      </w:r>
    </w:p>
    <w:p w:rsidR="004119AB" w:rsidRPr="003D18C6" w:rsidRDefault="004119AB" w:rsidP="004119AB">
      <w:pPr>
        <w:pStyle w:val="a6"/>
        <w:rPr>
          <w:rFonts w:ascii="Times New Roman" w:hAnsi="Times New Roman"/>
          <w:sz w:val="26"/>
          <w:szCs w:val="26"/>
        </w:rPr>
      </w:pPr>
    </w:p>
    <w:p w:rsidR="00AE3921" w:rsidRPr="004119AB" w:rsidRDefault="00AE3921" w:rsidP="00AE3921">
      <w:pPr>
        <w:spacing w:after="13"/>
        <w:ind w:left="2410" w:right="2789" w:firstLine="0"/>
        <w:jc w:val="center"/>
        <w:rPr>
          <w:b/>
          <w:sz w:val="26"/>
          <w:szCs w:val="26"/>
        </w:rPr>
      </w:pPr>
      <w:r w:rsidRPr="004119AB">
        <w:rPr>
          <w:b/>
          <w:sz w:val="26"/>
          <w:szCs w:val="26"/>
        </w:rPr>
        <w:t>ПОЛОЖЕНИЕ</w:t>
      </w:r>
    </w:p>
    <w:p w:rsidR="00AE3921" w:rsidRPr="004119AB" w:rsidRDefault="00AE3921" w:rsidP="00AE3921">
      <w:pPr>
        <w:spacing w:after="13"/>
        <w:ind w:left="0" w:right="32" w:firstLine="0"/>
        <w:jc w:val="center"/>
        <w:rPr>
          <w:b/>
          <w:sz w:val="26"/>
          <w:szCs w:val="26"/>
        </w:rPr>
      </w:pPr>
      <w:r w:rsidRPr="004119AB">
        <w:rPr>
          <w:b/>
          <w:sz w:val="26"/>
          <w:szCs w:val="26"/>
        </w:rPr>
        <w:t xml:space="preserve">о проведении регионального этапа </w:t>
      </w:r>
      <w:r w:rsidR="007833D3" w:rsidRPr="004119AB">
        <w:rPr>
          <w:b/>
          <w:sz w:val="26"/>
          <w:szCs w:val="26"/>
        </w:rPr>
        <w:t xml:space="preserve">Всероссийского конкурса хоровых </w:t>
      </w:r>
    </w:p>
    <w:p w:rsidR="00FA6B18" w:rsidRPr="004119AB" w:rsidRDefault="007833D3" w:rsidP="00AE3921">
      <w:pPr>
        <w:spacing w:after="0"/>
        <w:ind w:left="0" w:right="32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>и вокальных коллективов</w:t>
      </w:r>
    </w:p>
    <w:p w:rsidR="00FA6B18" w:rsidRPr="004119AB" w:rsidRDefault="007833D3">
      <w:pPr>
        <w:spacing w:after="0" w:line="259" w:lineRule="auto"/>
        <w:ind w:left="179" w:firstLine="0"/>
        <w:jc w:val="center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pStyle w:val="1"/>
        <w:ind w:left="1095" w:right="708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Общие положения </w:t>
      </w:r>
    </w:p>
    <w:p w:rsidR="00FA6B18" w:rsidRPr="004119AB" w:rsidRDefault="007833D3">
      <w:pPr>
        <w:spacing w:after="56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1.1. Учредителем и организатором Всероссийского конкурса хоровых и вокальных коллективов (далее – Конкурс) выступает Министерство просвещения Российской Федерации, при информационной поддержке Министерства культуры Российской Федерации.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1.2. Федеральный оператор Конкурса – федеральное государственное бюджетное учреждение культуры «Всероссийский центр развития художественного творчества и гуманитарных технологий» (далее – федеральный Оператор).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1.3. Организаторами регионального этапа Конкурса являются министерство образования, науки и молодёжной политики Нижегородской области совместно с Государственным бюджетным учреждением дополнительного образования «Нижегородский центр развития воспитания детей и молодёжи «Сфера» (далее – НЦ «Сфера»). </w:t>
      </w:r>
    </w:p>
    <w:p w:rsidR="00AE3921" w:rsidRPr="004119AB" w:rsidRDefault="004119AB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1.4. </w:t>
      </w:r>
      <w:r w:rsidR="00AE3921" w:rsidRPr="004119AB">
        <w:rPr>
          <w:sz w:val="26"/>
          <w:szCs w:val="26"/>
        </w:rPr>
        <w:t>Организаторами муниципального этапа Конкурса являются Управление образования администрации Починковского муниципального округа и МБОУ ДО "Починковский ЦДО".</w:t>
      </w:r>
    </w:p>
    <w:p w:rsidR="00FA6B18" w:rsidRPr="004119AB" w:rsidRDefault="00AE3921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>1.5</w:t>
      </w:r>
      <w:r w:rsidR="007833D3" w:rsidRPr="004119AB">
        <w:rPr>
          <w:sz w:val="26"/>
          <w:szCs w:val="26"/>
        </w:rPr>
        <w:t>. Настоящее Положение определяет условия, порядок организации</w:t>
      </w:r>
      <w:r w:rsidRPr="004119AB">
        <w:rPr>
          <w:sz w:val="26"/>
          <w:szCs w:val="26"/>
        </w:rPr>
        <w:t xml:space="preserve"> и проведения муниципального </w:t>
      </w:r>
      <w:r w:rsidR="007833D3" w:rsidRPr="004119AB">
        <w:rPr>
          <w:sz w:val="26"/>
          <w:szCs w:val="26"/>
        </w:rPr>
        <w:t xml:space="preserve">этапа Конкурса.  </w:t>
      </w:r>
    </w:p>
    <w:p w:rsidR="00FA6B18" w:rsidRPr="004119AB" w:rsidRDefault="00AE3921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>1.6</w:t>
      </w:r>
      <w:r w:rsidR="007833D3" w:rsidRPr="004119AB">
        <w:rPr>
          <w:sz w:val="26"/>
          <w:szCs w:val="26"/>
        </w:rPr>
        <w:t xml:space="preserve">. Конкурс проводится в рамках реализации федерального проекта «Успех каждого ребенка» национального проекта «Образование» в соответствии с Паспортом национального проекта «Образование», утвержденного на заседании президиума Совета при Президенте Российской Федерации по стратегическому развитию и национальным проектам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(протокол от  17 декабря 2020 г. №14); </w:t>
      </w:r>
    </w:p>
    <w:p w:rsidR="00FA6B18" w:rsidRPr="004119AB" w:rsidRDefault="007833D3">
      <w:pPr>
        <w:numPr>
          <w:ilvl w:val="0"/>
          <w:numId w:val="2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Указом Президента Российской Федерации от 30 декабря 2021 г. №745 «О проведении в Российской Федерации Года культурного наследия народов России»; </w:t>
      </w:r>
    </w:p>
    <w:p w:rsidR="00FA6B18" w:rsidRPr="004119AB" w:rsidRDefault="007833D3">
      <w:pPr>
        <w:numPr>
          <w:ilvl w:val="0"/>
          <w:numId w:val="2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Распоряжением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года»; </w:t>
      </w:r>
    </w:p>
    <w:p w:rsidR="00FA6B18" w:rsidRPr="004119AB" w:rsidRDefault="007833D3">
      <w:pPr>
        <w:numPr>
          <w:ilvl w:val="0"/>
          <w:numId w:val="2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FA6B18" w:rsidRPr="004119AB" w:rsidRDefault="007833D3">
      <w:pPr>
        <w:numPr>
          <w:ilvl w:val="0"/>
          <w:numId w:val="2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Планом мероприятий Стратегии государственной культурной политики на период до 2030 года, утвержденной распоряжением </w:t>
      </w:r>
    </w:p>
    <w:p w:rsidR="00FA6B18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>Правительст</w:t>
      </w:r>
      <w:r w:rsidR="00854B67">
        <w:rPr>
          <w:sz w:val="26"/>
          <w:szCs w:val="26"/>
        </w:rPr>
        <w:t>ва РФ от 29.02.2016 г. № 326-р</w:t>
      </w:r>
    </w:p>
    <w:p w:rsidR="00854B67" w:rsidRDefault="00854B67">
      <w:pPr>
        <w:ind w:left="410" w:right="310" w:firstLine="0"/>
        <w:rPr>
          <w:sz w:val="26"/>
          <w:szCs w:val="26"/>
        </w:rPr>
      </w:pPr>
    </w:p>
    <w:p w:rsidR="00854B67" w:rsidRPr="004119AB" w:rsidRDefault="00854B67">
      <w:pPr>
        <w:ind w:left="410" w:right="310" w:firstLine="0"/>
        <w:rPr>
          <w:sz w:val="26"/>
          <w:szCs w:val="26"/>
        </w:rPr>
      </w:pPr>
    </w:p>
    <w:p w:rsidR="00FA6B18" w:rsidRPr="004119AB" w:rsidRDefault="007833D3">
      <w:pPr>
        <w:pStyle w:val="1"/>
        <w:ind w:left="1095" w:right="708" w:hanging="281"/>
        <w:rPr>
          <w:sz w:val="26"/>
          <w:szCs w:val="26"/>
        </w:rPr>
      </w:pPr>
      <w:r w:rsidRPr="004119AB">
        <w:rPr>
          <w:sz w:val="26"/>
          <w:szCs w:val="26"/>
        </w:rPr>
        <w:lastRenderedPageBreak/>
        <w:t xml:space="preserve">Цель и задачи Конкурса </w:t>
      </w:r>
    </w:p>
    <w:p w:rsidR="00FA6B18" w:rsidRPr="004119AB" w:rsidRDefault="007833D3">
      <w:pPr>
        <w:spacing w:after="50" w:line="259" w:lineRule="auto"/>
        <w:ind w:left="15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2.1. </w:t>
      </w:r>
      <w:r w:rsidRPr="004119AB">
        <w:rPr>
          <w:b/>
          <w:sz w:val="26"/>
          <w:szCs w:val="26"/>
        </w:rPr>
        <w:t>Цель Конкурса:</w:t>
      </w:r>
      <w:r w:rsidRPr="004119AB">
        <w:rPr>
          <w:sz w:val="26"/>
          <w:szCs w:val="26"/>
        </w:rPr>
        <w:t xml:space="preserve"> развитие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 </w:t>
      </w:r>
    </w:p>
    <w:p w:rsidR="00FA6B18" w:rsidRPr="004119AB" w:rsidRDefault="007833D3">
      <w:pPr>
        <w:ind w:left="1133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2.2. Задачи Конкурса: 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популяризация хорового пения как самого доступного вида музыкального искусства, российской хоровой культуры;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приобщение обучающихся к ценностям отечественной и зарубежной музыкально-песенной культуре, лучшим образцам вокального и хорового исполнительства; 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духовно-нравственное и художественно-эстетическое развитие детей и подростков, воспитание потребности к творческому саморазвитию, самореализации;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развитие творческих способностей и талантов детей, выявление и поддержка талантливых коллективов, одарённых детей, проявляющих выдающиеся способности в области вокально-хорового исполнительства;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 носителей к новым поколением россиян; </w:t>
      </w:r>
    </w:p>
    <w:p w:rsidR="00FA6B18" w:rsidRPr="004119AB" w:rsidRDefault="007833D3">
      <w:pPr>
        <w:numPr>
          <w:ilvl w:val="0"/>
          <w:numId w:val="3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сохранение единого культурного пространства как фактор национальной безопасности территориальной целостности России. </w:t>
      </w:r>
    </w:p>
    <w:p w:rsidR="00FA6B18" w:rsidRPr="004119AB" w:rsidRDefault="007833D3">
      <w:pPr>
        <w:spacing w:after="60" w:line="259" w:lineRule="auto"/>
        <w:ind w:left="1133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pStyle w:val="1"/>
        <w:ind w:left="1095" w:right="706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Участники Конкурса </w:t>
      </w:r>
    </w:p>
    <w:p w:rsidR="00FA6B18" w:rsidRPr="004119AB" w:rsidRDefault="007833D3">
      <w:pPr>
        <w:spacing w:after="51" w:line="259" w:lineRule="auto"/>
        <w:ind w:left="15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7833D3" w:rsidP="00AE3921">
      <w:pPr>
        <w:ind w:left="410" w:right="310" w:firstLine="299"/>
        <w:rPr>
          <w:sz w:val="26"/>
          <w:szCs w:val="26"/>
        </w:rPr>
      </w:pPr>
      <w:r w:rsidRPr="004119AB">
        <w:rPr>
          <w:sz w:val="26"/>
          <w:szCs w:val="26"/>
        </w:rPr>
        <w:t>Участниками Конкурса являются обучающи</w:t>
      </w:r>
      <w:r w:rsidR="00AE3921" w:rsidRPr="004119AB">
        <w:rPr>
          <w:sz w:val="26"/>
          <w:szCs w:val="26"/>
        </w:rPr>
        <w:t>еся образовательных организаций Починковского муниципального округа</w:t>
      </w:r>
      <w:r w:rsidRPr="004119AB">
        <w:rPr>
          <w:sz w:val="26"/>
          <w:szCs w:val="26"/>
        </w:rPr>
        <w:t xml:space="preserve">, в том числе дети с ограниченными возможностями здоровья (далее – ОВЗ), </w:t>
      </w:r>
      <w:r w:rsidRPr="004119AB">
        <w:rPr>
          <w:b/>
          <w:sz w:val="26"/>
          <w:szCs w:val="26"/>
        </w:rPr>
        <w:t>в возрасте от 7 до 18 лет.</w:t>
      </w: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spacing w:after="60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pStyle w:val="1"/>
        <w:ind w:left="1095" w:right="706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Руководство Конкурсом </w:t>
      </w:r>
    </w:p>
    <w:p w:rsidR="00FA6B18" w:rsidRPr="004119AB" w:rsidRDefault="007833D3">
      <w:pPr>
        <w:spacing w:after="51" w:line="259" w:lineRule="auto"/>
        <w:ind w:left="15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AE3921" w:rsidP="007E1F4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>Общее руководство муниципальным</w:t>
      </w:r>
      <w:r w:rsidR="007833D3" w:rsidRPr="004119AB">
        <w:rPr>
          <w:sz w:val="26"/>
          <w:szCs w:val="26"/>
        </w:rPr>
        <w:t xml:space="preserve"> этапом Конкурса осуществляет </w:t>
      </w:r>
      <w:r w:rsidR="007E1F43" w:rsidRPr="004119AB">
        <w:rPr>
          <w:sz w:val="26"/>
          <w:szCs w:val="26"/>
        </w:rPr>
        <w:t>жюри:</w:t>
      </w:r>
    </w:p>
    <w:p w:rsidR="007E1F43" w:rsidRPr="004119AB" w:rsidRDefault="007833D3">
      <w:pPr>
        <w:numPr>
          <w:ilvl w:val="0"/>
          <w:numId w:val="4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осуществляет сбор конкурсных материалов участников заочного отборного дистанционного этапа Фестиваля и обеспечивает проведение их экспертной оценки; </w:t>
      </w:r>
    </w:p>
    <w:p w:rsidR="00FA6B18" w:rsidRPr="004119AB" w:rsidRDefault="007E1F43">
      <w:pPr>
        <w:numPr>
          <w:ilvl w:val="0"/>
          <w:numId w:val="4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>-осуществляет экспертную оценку материалов, представленных на заочный отборочный дистанционный этап Конкурса, в соответствии с установленными критериями оценки</w:t>
      </w:r>
    </w:p>
    <w:p w:rsidR="00FA6B18" w:rsidRPr="004119AB" w:rsidRDefault="007833D3">
      <w:pPr>
        <w:numPr>
          <w:ilvl w:val="0"/>
          <w:numId w:val="4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организует проведение </w:t>
      </w:r>
      <w:r w:rsidR="00AE3921" w:rsidRPr="004119AB">
        <w:rPr>
          <w:sz w:val="26"/>
          <w:szCs w:val="26"/>
        </w:rPr>
        <w:t>награждение</w:t>
      </w:r>
      <w:r w:rsidRPr="004119AB">
        <w:rPr>
          <w:sz w:val="26"/>
          <w:szCs w:val="26"/>
        </w:rPr>
        <w:t xml:space="preserve"> победителей и призеров Конкурса;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. </w:t>
      </w:r>
    </w:p>
    <w:p w:rsidR="00FA6B18" w:rsidRPr="004119AB" w:rsidRDefault="007833D3">
      <w:pPr>
        <w:pStyle w:val="1"/>
        <w:ind w:left="1095" w:right="710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Номинации Конкурса  </w:t>
      </w:r>
    </w:p>
    <w:p w:rsidR="00FA6B18" w:rsidRPr="004119AB" w:rsidRDefault="00FA6B18">
      <w:pPr>
        <w:spacing w:after="85" w:line="259" w:lineRule="auto"/>
        <w:ind w:left="159" w:firstLine="0"/>
        <w:jc w:val="center"/>
        <w:rPr>
          <w:sz w:val="26"/>
          <w:szCs w:val="26"/>
        </w:rPr>
      </w:pPr>
    </w:p>
    <w:p w:rsidR="00FA6B18" w:rsidRPr="004119AB" w:rsidRDefault="007833D3">
      <w:pPr>
        <w:tabs>
          <w:tab w:val="center" w:pos="425"/>
          <w:tab w:val="center" w:pos="4109"/>
        </w:tabs>
        <w:spacing w:after="29"/>
        <w:ind w:left="0" w:firstLine="0"/>
        <w:jc w:val="left"/>
        <w:rPr>
          <w:sz w:val="26"/>
          <w:szCs w:val="26"/>
        </w:rPr>
      </w:pPr>
      <w:r w:rsidRPr="004119AB">
        <w:rPr>
          <w:rFonts w:ascii="Calibri" w:eastAsia="Calibri" w:hAnsi="Calibri" w:cs="Calibri"/>
          <w:sz w:val="26"/>
          <w:szCs w:val="26"/>
        </w:rPr>
        <w:tab/>
      </w:r>
      <w:r w:rsidRPr="004119AB">
        <w:rPr>
          <w:sz w:val="26"/>
          <w:szCs w:val="26"/>
        </w:rPr>
        <w:t xml:space="preserve"> </w:t>
      </w:r>
      <w:r w:rsidRPr="004119AB">
        <w:rPr>
          <w:sz w:val="26"/>
          <w:szCs w:val="26"/>
        </w:rPr>
        <w:tab/>
        <w:t xml:space="preserve">Конкурс проводится по следующим номинациям:  </w:t>
      </w:r>
    </w:p>
    <w:p w:rsidR="00FA6B18" w:rsidRPr="004119AB" w:rsidRDefault="007833D3">
      <w:pPr>
        <w:tabs>
          <w:tab w:val="center" w:pos="425"/>
          <w:tab w:val="center" w:pos="3468"/>
        </w:tabs>
        <w:spacing w:after="13"/>
        <w:ind w:left="0" w:firstLine="0"/>
        <w:jc w:val="left"/>
        <w:rPr>
          <w:sz w:val="26"/>
          <w:szCs w:val="26"/>
        </w:rPr>
      </w:pPr>
      <w:r w:rsidRPr="004119AB">
        <w:rPr>
          <w:rFonts w:ascii="Calibri" w:eastAsia="Calibri" w:hAnsi="Calibri" w:cs="Calibri"/>
          <w:sz w:val="26"/>
          <w:szCs w:val="26"/>
        </w:rPr>
        <w:tab/>
      </w:r>
      <w:r w:rsidRPr="004119AB">
        <w:rPr>
          <w:sz w:val="26"/>
          <w:szCs w:val="26"/>
        </w:rPr>
        <w:t xml:space="preserve"> </w:t>
      </w:r>
      <w:r w:rsidRPr="004119AB">
        <w:rPr>
          <w:sz w:val="26"/>
          <w:szCs w:val="26"/>
        </w:rPr>
        <w:tab/>
      </w:r>
      <w:r w:rsidRPr="004119AB">
        <w:rPr>
          <w:b/>
          <w:sz w:val="26"/>
          <w:szCs w:val="26"/>
        </w:rPr>
        <w:t>5.1</w:t>
      </w:r>
      <w:r w:rsidRPr="004119AB">
        <w:rPr>
          <w:sz w:val="26"/>
          <w:szCs w:val="26"/>
        </w:rPr>
        <w:t xml:space="preserve">. </w:t>
      </w:r>
      <w:r w:rsidRPr="004119AB">
        <w:rPr>
          <w:b/>
          <w:sz w:val="26"/>
          <w:szCs w:val="26"/>
        </w:rPr>
        <w:t xml:space="preserve">Школьный хор «Песни юности». </w:t>
      </w:r>
    </w:p>
    <w:p w:rsidR="00AE3921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  <w:r w:rsidRPr="004119AB">
        <w:rPr>
          <w:sz w:val="26"/>
          <w:szCs w:val="26"/>
        </w:rPr>
        <w:t xml:space="preserve">В номинации принимают участие хоровые коллективы всех видов (смешанный хор, хор мальчиков, хор девочек) без учета количества участников (камерный хор, средний хор, большой хор, сводный хор).  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Возрастные категории участников хорового коллектива:  </w:t>
      </w:r>
    </w:p>
    <w:p w:rsidR="00FA6B18" w:rsidRPr="004119AB" w:rsidRDefault="007833D3">
      <w:pPr>
        <w:numPr>
          <w:ilvl w:val="0"/>
          <w:numId w:val="5"/>
        </w:numPr>
        <w:spacing w:after="25"/>
        <w:ind w:right="310" w:hanging="163"/>
        <w:rPr>
          <w:sz w:val="26"/>
          <w:szCs w:val="26"/>
        </w:rPr>
      </w:pPr>
      <w:r w:rsidRPr="004119AB">
        <w:rPr>
          <w:sz w:val="26"/>
          <w:szCs w:val="26"/>
        </w:rPr>
        <w:lastRenderedPageBreak/>
        <w:t xml:space="preserve">Младшая возрастная группа (обучающиеся в возрасте 7-10 лет); </w:t>
      </w:r>
    </w:p>
    <w:p w:rsidR="00FA6B18" w:rsidRPr="004119AB" w:rsidRDefault="007833D3">
      <w:pPr>
        <w:numPr>
          <w:ilvl w:val="0"/>
          <w:numId w:val="5"/>
        </w:numPr>
        <w:ind w:right="310" w:hanging="163"/>
        <w:rPr>
          <w:sz w:val="26"/>
          <w:szCs w:val="26"/>
        </w:rPr>
      </w:pPr>
      <w:r w:rsidRPr="004119AB">
        <w:rPr>
          <w:sz w:val="26"/>
          <w:szCs w:val="26"/>
        </w:rPr>
        <w:t xml:space="preserve">Средняя возрастная группа (обучающиеся в возрасте 11-14 лет); </w:t>
      </w:r>
    </w:p>
    <w:p w:rsidR="00FA6B18" w:rsidRPr="004119AB" w:rsidRDefault="007833D3">
      <w:pPr>
        <w:numPr>
          <w:ilvl w:val="0"/>
          <w:numId w:val="5"/>
        </w:numPr>
        <w:spacing w:after="0"/>
        <w:ind w:right="310" w:hanging="163"/>
        <w:rPr>
          <w:sz w:val="26"/>
          <w:szCs w:val="26"/>
        </w:rPr>
      </w:pPr>
      <w:r w:rsidRPr="004119AB">
        <w:rPr>
          <w:sz w:val="26"/>
          <w:szCs w:val="26"/>
        </w:rPr>
        <w:t xml:space="preserve">Старшая возрастная группа (обучающиеся в возрасте 15-18 лет); </w:t>
      </w:r>
    </w:p>
    <w:p w:rsidR="00FA6B18" w:rsidRPr="004119AB" w:rsidRDefault="007833D3">
      <w:pPr>
        <w:numPr>
          <w:ilvl w:val="0"/>
          <w:numId w:val="5"/>
        </w:numPr>
        <w:ind w:right="310" w:hanging="163"/>
        <w:rPr>
          <w:sz w:val="26"/>
          <w:szCs w:val="26"/>
        </w:rPr>
      </w:pPr>
      <w:r w:rsidRPr="004119AB">
        <w:rPr>
          <w:sz w:val="26"/>
          <w:szCs w:val="26"/>
        </w:rPr>
        <w:t xml:space="preserve">Сводный хор (обучающиеся в возрасте от 7 до 18 лет);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Хоровой коллектив может заявить для участия одну или несколько возрастных групп коллектива, либо участвовать в полном составе. </w:t>
      </w:r>
    </w:p>
    <w:p w:rsidR="00AE3921" w:rsidRPr="004119AB" w:rsidRDefault="00AE3921" w:rsidP="00AE3921">
      <w:pPr>
        <w:ind w:right="310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5.2. </w:t>
      </w:r>
      <w:r w:rsidR="007833D3" w:rsidRPr="004119AB">
        <w:rPr>
          <w:b/>
          <w:sz w:val="26"/>
          <w:szCs w:val="26"/>
        </w:rPr>
        <w:t xml:space="preserve">Связь поколений «Я, мама, папа, бабушка и дедушка: любимая песня» </w:t>
      </w:r>
      <w:r w:rsidR="007833D3" w:rsidRPr="004119AB">
        <w:rPr>
          <w:sz w:val="26"/>
          <w:szCs w:val="26"/>
        </w:rPr>
        <w:t>(коллектив из участников семей обучающихся общеобразовательной организации). Возраст участников не ограничен, количество участников – от 3 и более человек без учета аккомпанирующей группы.</w:t>
      </w:r>
      <w:r w:rsidR="007833D3" w:rsidRPr="004119AB">
        <w:rPr>
          <w:b/>
          <w:sz w:val="26"/>
          <w:szCs w:val="26"/>
        </w:rPr>
        <w:t xml:space="preserve"> </w:t>
      </w:r>
    </w:p>
    <w:p w:rsidR="00FA6B18" w:rsidRPr="004119AB" w:rsidRDefault="00AE3921" w:rsidP="00AE3921">
      <w:pPr>
        <w:ind w:right="310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5.3. </w:t>
      </w:r>
      <w:r w:rsidR="007833D3" w:rsidRPr="004119AB">
        <w:rPr>
          <w:b/>
          <w:sz w:val="26"/>
          <w:szCs w:val="26"/>
        </w:rPr>
        <w:t>Вокальный коллектив «Музыкальный калейдоскоп»</w:t>
      </w:r>
      <w:r w:rsidR="007833D3" w:rsidRPr="004119AB">
        <w:rPr>
          <w:sz w:val="26"/>
          <w:szCs w:val="26"/>
        </w:rPr>
        <w:t xml:space="preserve"> (из обучающихся общеобразовательной организации), исполняющий произведения разной жанровой и стилевой направленности, в том числе произведения с использованием таких жанров как джаз, фольклор, народная песня, эстрадная песня, авторская и бардовская песни, духовная музыка.   Возраст участников от 7 до 18 лет включительно.  </w:t>
      </w:r>
    </w:p>
    <w:p w:rsidR="00FA6B18" w:rsidRPr="004119AB" w:rsidRDefault="007833D3">
      <w:pPr>
        <w:spacing w:after="60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pStyle w:val="1"/>
        <w:ind w:left="1095" w:right="708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Требования к конкурсным программам и критерии оценки </w:t>
      </w:r>
    </w:p>
    <w:p w:rsidR="00FA6B18" w:rsidRPr="004119AB" w:rsidRDefault="007833D3">
      <w:pPr>
        <w:spacing w:after="57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Конкурсные программы участников </w:t>
      </w:r>
      <w:r w:rsidR="00AE3921" w:rsidRPr="004119AB">
        <w:rPr>
          <w:b/>
          <w:sz w:val="26"/>
          <w:szCs w:val="26"/>
        </w:rPr>
        <w:t>муниципального</w:t>
      </w:r>
      <w:r w:rsidRPr="004119AB">
        <w:rPr>
          <w:b/>
          <w:sz w:val="26"/>
          <w:szCs w:val="26"/>
        </w:rPr>
        <w:t xml:space="preserve"> этапа</w:t>
      </w:r>
      <w:r w:rsidRPr="004119AB">
        <w:rPr>
          <w:sz w:val="26"/>
          <w:szCs w:val="26"/>
        </w:rPr>
        <w:t xml:space="preserve"> должны соответствовать нижеизложенным требованиям.  </w:t>
      </w:r>
    </w:p>
    <w:p w:rsidR="00FA6B18" w:rsidRPr="004119AB" w:rsidRDefault="007833D3" w:rsidP="00AE3921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Каждый из участников представляет для экспертной оценки видеозаписи трех музыкальных произведений разной стилевой направленности. Видеозаписи конкурсных выступлений должны быть размещены на бесплатных о</w:t>
      </w:r>
      <w:r w:rsidR="003F198F" w:rsidRPr="004119AB">
        <w:rPr>
          <w:sz w:val="26"/>
          <w:szCs w:val="26"/>
        </w:rPr>
        <w:t xml:space="preserve">бщедоступных облачных хостингах (Яндекс.Диск, </w:t>
      </w:r>
      <w:r w:rsidRPr="004119AB">
        <w:rPr>
          <w:sz w:val="26"/>
          <w:szCs w:val="26"/>
        </w:rPr>
        <w:t xml:space="preserve">Облако.Мэйл.ру). </w:t>
      </w:r>
      <w:r w:rsidRPr="004119AB">
        <w:rPr>
          <w:sz w:val="26"/>
          <w:szCs w:val="26"/>
        </w:rPr>
        <w:tab/>
        <w:t xml:space="preserve">Ссылка </w:t>
      </w:r>
      <w:r w:rsidRPr="004119AB">
        <w:rPr>
          <w:sz w:val="26"/>
          <w:szCs w:val="26"/>
        </w:rPr>
        <w:tab/>
        <w:t xml:space="preserve">на </w:t>
      </w:r>
      <w:r w:rsidRPr="004119AB">
        <w:rPr>
          <w:sz w:val="26"/>
          <w:szCs w:val="26"/>
        </w:rPr>
        <w:tab/>
        <w:t xml:space="preserve">конкурсный </w:t>
      </w:r>
      <w:r w:rsidRPr="004119AB">
        <w:rPr>
          <w:sz w:val="26"/>
          <w:szCs w:val="26"/>
        </w:rPr>
        <w:tab/>
        <w:t xml:space="preserve">материал, размещенный на общедоступном облачном хостинге, должна быть действительна до конца Конкурса и доступна для просмотра.  </w:t>
      </w:r>
    </w:p>
    <w:p w:rsidR="00FA6B18" w:rsidRPr="004119AB" w:rsidRDefault="007833D3" w:rsidP="003F198F">
      <w:pPr>
        <w:ind w:left="284" w:right="310" w:firstLine="425"/>
        <w:rPr>
          <w:sz w:val="26"/>
          <w:szCs w:val="26"/>
        </w:rPr>
      </w:pPr>
      <w:r w:rsidRPr="004119AB">
        <w:rPr>
          <w:sz w:val="26"/>
          <w:szCs w:val="26"/>
        </w:rPr>
        <w:t xml:space="preserve">Видеозаписи выступлений должны соответствовать следующим требованиям:  </w:t>
      </w:r>
    </w:p>
    <w:p w:rsidR="00FA6B18" w:rsidRPr="004119AB" w:rsidRDefault="007833D3">
      <w:pPr>
        <w:numPr>
          <w:ilvl w:val="0"/>
          <w:numId w:val="7"/>
        </w:numPr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съемка производится с горизонтальной ориентацией экрана без выключения и остановки записи от начала до конца исполняемого произведения; </w:t>
      </w:r>
    </w:p>
    <w:p w:rsidR="00FA6B18" w:rsidRPr="004119AB" w:rsidRDefault="007833D3">
      <w:pPr>
        <w:numPr>
          <w:ilvl w:val="0"/>
          <w:numId w:val="7"/>
        </w:numPr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во время видеозаписи используется естественная акустика зала, класса или иного помещения; </w:t>
      </w:r>
    </w:p>
    <w:p w:rsidR="00FA6B18" w:rsidRPr="004119AB" w:rsidRDefault="007833D3">
      <w:pPr>
        <w:numPr>
          <w:ilvl w:val="0"/>
          <w:numId w:val="7"/>
        </w:numPr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запрещено редактирование видеозаписи (монтаж, склейка кадров, наложение аудиодорожек); </w:t>
      </w:r>
    </w:p>
    <w:p w:rsidR="00FA6B18" w:rsidRPr="004119AB" w:rsidRDefault="007833D3">
      <w:pPr>
        <w:numPr>
          <w:ilvl w:val="0"/>
          <w:numId w:val="7"/>
        </w:numPr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разрешение видеозаписи должно быть не меньше 720 пикселей.  На каждое произведение конкурсной программы предоставляется отдельная видеозапись и соответствующая ссылка. 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Все участники Конкурса исполняют </w:t>
      </w:r>
      <w:r w:rsidRPr="004119AB">
        <w:rPr>
          <w:b/>
          <w:sz w:val="26"/>
          <w:szCs w:val="26"/>
        </w:rPr>
        <w:t>не менее одного</w:t>
      </w:r>
      <w:r w:rsidRPr="004119AB">
        <w:rPr>
          <w:sz w:val="26"/>
          <w:szCs w:val="26"/>
        </w:rPr>
        <w:t xml:space="preserve"> выбранного произведения a cappella. </w:t>
      </w:r>
    </w:p>
    <w:p w:rsidR="00FA6B18" w:rsidRPr="004119AB" w:rsidRDefault="007833D3">
      <w:pPr>
        <w:tabs>
          <w:tab w:val="center" w:pos="425"/>
          <w:tab w:val="center" w:pos="3812"/>
        </w:tabs>
        <w:ind w:left="0" w:firstLine="0"/>
        <w:jc w:val="left"/>
        <w:rPr>
          <w:sz w:val="26"/>
          <w:szCs w:val="26"/>
        </w:rPr>
      </w:pPr>
      <w:r w:rsidRPr="004119AB">
        <w:rPr>
          <w:rFonts w:ascii="Calibri" w:eastAsia="Calibri" w:hAnsi="Calibri" w:cs="Calibri"/>
          <w:sz w:val="26"/>
          <w:szCs w:val="26"/>
        </w:rPr>
        <w:tab/>
      </w:r>
      <w:r w:rsidRPr="004119AB">
        <w:rPr>
          <w:sz w:val="26"/>
          <w:szCs w:val="26"/>
        </w:rPr>
        <w:t xml:space="preserve"> </w:t>
      </w:r>
      <w:r w:rsidRPr="004119AB">
        <w:rPr>
          <w:sz w:val="26"/>
          <w:szCs w:val="26"/>
        </w:rPr>
        <w:tab/>
        <w:t xml:space="preserve">Использование фонограммы не допускается. 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Продолжительность конкурсной программы (3-х музыкальных произведений) не должна превышать 12 минут.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произведения или иными правообладателями на использование произведений. Оргкомитет Конкурса не несет ответственность за нарушение участни</w:t>
      </w:r>
      <w:r w:rsidR="003F198F" w:rsidRPr="004119AB">
        <w:rPr>
          <w:sz w:val="26"/>
          <w:szCs w:val="26"/>
        </w:rPr>
        <w:t xml:space="preserve">ками Конкурса авторских прав. </w:t>
      </w:r>
      <w:r w:rsidRPr="004119AB">
        <w:rPr>
          <w:sz w:val="26"/>
          <w:szCs w:val="26"/>
        </w:rPr>
        <w:t xml:space="preserve">Конкурсные программы и очные выступления должны соответствовать следующим критериям оценки:  </w:t>
      </w:r>
    </w:p>
    <w:p w:rsidR="00FA6B18" w:rsidRPr="004119AB" w:rsidRDefault="007833D3">
      <w:pPr>
        <w:numPr>
          <w:ilvl w:val="0"/>
          <w:numId w:val="8"/>
        </w:numPr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техника исполнения, качество звучания, точность и чистота интонирования;  </w:t>
      </w:r>
    </w:p>
    <w:p w:rsidR="00FA6B18" w:rsidRPr="004119AB" w:rsidRDefault="007833D3">
      <w:pPr>
        <w:numPr>
          <w:ilvl w:val="0"/>
          <w:numId w:val="8"/>
        </w:numPr>
        <w:spacing w:after="25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lastRenderedPageBreak/>
        <w:t xml:space="preserve">ансамблевое звучание; </w:t>
      </w:r>
    </w:p>
    <w:p w:rsidR="00FA6B18" w:rsidRPr="004119AB" w:rsidRDefault="007833D3">
      <w:pPr>
        <w:numPr>
          <w:ilvl w:val="0"/>
          <w:numId w:val="8"/>
        </w:numPr>
        <w:spacing w:after="25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музыкальность;  </w:t>
      </w:r>
    </w:p>
    <w:p w:rsidR="00FA6B18" w:rsidRPr="004119AB" w:rsidRDefault="007833D3">
      <w:pPr>
        <w:numPr>
          <w:ilvl w:val="0"/>
          <w:numId w:val="8"/>
        </w:numPr>
        <w:spacing w:after="25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эмоциональность, выразительность, артистичность;  </w:t>
      </w:r>
    </w:p>
    <w:p w:rsidR="003F198F" w:rsidRPr="004119AB" w:rsidRDefault="007833D3">
      <w:pPr>
        <w:numPr>
          <w:ilvl w:val="0"/>
          <w:numId w:val="8"/>
        </w:numPr>
        <w:spacing w:after="0" w:line="269" w:lineRule="auto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оригинальность в постановке и исполнении;  </w:t>
      </w:r>
      <w:r w:rsidRPr="004119AB">
        <w:rPr>
          <w:sz w:val="26"/>
          <w:szCs w:val="26"/>
        </w:rPr>
        <w:tab/>
      </w:r>
    </w:p>
    <w:p w:rsidR="003F198F" w:rsidRPr="004119AB" w:rsidRDefault="007833D3">
      <w:pPr>
        <w:numPr>
          <w:ilvl w:val="0"/>
          <w:numId w:val="8"/>
        </w:numPr>
        <w:spacing w:after="0" w:line="269" w:lineRule="auto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соответствие репертуара возрасту исполнителей;   </w:t>
      </w:r>
      <w:r w:rsidRPr="004119AB">
        <w:rPr>
          <w:sz w:val="26"/>
          <w:szCs w:val="26"/>
        </w:rPr>
        <w:tab/>
      </w:r>
    </w:p>
    <w:p w:rsidR="00FA6B18" w:rsidRPr="004119AB" w:rsidRDefault="007833D3">
      <w:pPr>
        <w:numPr>
          <w:ilvl w:val="0"/>
          <w:numId w:val="8"/>
        </w:numPr>
        <w:spacing w:after="0" w:line="269" w:lineRule="auto"/>
        <w:ind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сценическая культура.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Оценки выставляются по 10-балльной системе. Максимальное количество баллов – 70. </w:t>
      </w:r>
    </w:p>
    <w:p w:rsidR="003F198F" w:rsidRPr="004119AB" w:rsidRDefault="007833D3">
      <w:pPr>
        <w:spacing w:after="60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</w:p>
    <w:p w:rsidR="00FA6B18" w:rsidRPr="004119AB" w:rsidRDefault="007833D3">
      <w:pPr>
        <w:pStyle w:val="1"/>
        <w:ind w:left="1095" w:right="710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Сроки и порядок проведения этапов Конкурса </w:t>
      </w:r>
    </w:p>
    <w:p w:rsidR="00FA6B18" w:rsidRPr="004119AB" w:rsidRDefault="007833D3">
      <w:pPr>
        <w:spacing w:after="51" w:line="259" w:lineRule="auto"/>
        <w:ind w:left="15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Конкурс реализуется на территории Нижегородской области </w:t>
      </w:r>
      <w:r w:rsidRPr="004119AB">
        <w:rPr>
          <w:b/>
          <w:sz w:val="26"/>
          <w:szCs w:val="26"/>
        </w:rPr>
        <w:t xml:space="preserve">с сентября по декабрь 2022 года </w:t>
      </w:r>
      <w:r w:rsidRPr="004119AB">
        <w:rPr>
          <w:sz w:val="26"/>
          <w:szCs w:val="26"/>
        </w:rPr>
        <w:t xml:space="preserve">и проводится в несколько этапов, в соответствии с настоящим Положением Конкурса:  </w:t>
      </w:r>
    </w:p>
    <w:p w:rsidR="00FA6B18" w:rsidRPr="004119AB" w:rsidRDefault="007833D3">
      <w:pPr>
        <w:spacing w:after="5" w:line="251" w:lineRule="auto"/>
        <w:ind w:left="1128" w:hanging="10"/>
        <w:jc w:val="left"/>
        <w:rPr>
          <w:sz w:val="26"/>
          <w:szCs w:val="26"/>
        </w:rPr>
      </w:pPr>
      <w:r w:rsidRPr="004119AB">
        <w:rPr>
          <w:sz w:val="26"/>
          <w:szCs w:val="26"/>
          <w:u w:val="single" w:color="000000"/>
        </w:rPr>
        <w:t xml:space="preserve">7.1. </w:t>
      </w:r>
      <w:r w:rsidRPr="004119AB">
        <w:rPr>
          <w:b/>
          <w:sz w:val="26"/>
          <w:szCs w:val="26"/>
          <w:u w:val="single" w:color="000000"/>
        </w:rPr>
        <w:t xml:space="preserve">I этап – </w:t>
      </w:r>
      <w:r w:rsidR="003F198F" w:rsidRPr="004119AB">
        <w:rPr>
          <w:b/>
          <w:sz w:val="26"/>
          <w:szCs w:val="26"/>
          <w:u w:val="single" w:color="000000"/>
        </w:rPr>
        <w:t>(муниципальный) 15 сентября – 13</w:t>
      </w:r>
      <w:r w:rsidRPr="004119AB">
        <w:rPr>
          <w:b/>
          <w:sz w:val="26"/>
          <w:szCs w:val="26"/>
          <w:u w:val="single" w:color="000000"/>
        </w:rPr>
        <w:t xml:space="preserve"> октября 2022 года.</w:t>
      </w:r>
      <w:r w:rsidRPr="004119AB">
        <w:rPr>
          <w:sz w:val="26"/>
          <w:szCs w:val="26"/>
        </w:rPr>
        <w:t xml:space="preserve">  </w:t>
      </w:r>
    </w:p>
    <w:p w:rsidR="003F198F" w:rsidRPr="004119AB" w:rsidRDefault="003F198F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>Для участия в муниципальном этапе Конкурса участники направляют</w:t>
      </w:r>
      <w:r w:rsidR="000F22C8">
        <w:rPr>
          <w:sz w:val="26"/>
          <w:szCs w:val="26"/>
        </w:rPr>
        <w:t xml:space="preserve"> на адрес электронной почты МБОУ ДО "Починковский ЦДО" </w:t>
      </w:r>
      <w:hyperlink r:id="rId7" w:history="1">
        <w:r w:rsidR="000F22C8" w:rsidRPr="00FB6D06">
          <w:rPr>
            <w:rStyle w:val="a5"/>
            <w:sz w:val="26"/>
            <w:szCs w:val="26"/>
            <w:lang w:val="en-US"/>
          </w:rPr>
          <w:t>cdo</w:t>
        </w:r>
        <w:r w:rsidR="000F22C8" w:rsidRPr="000F22C8">
          <w:rPr>
            <w:rStyle w:val="a5"/>
            <w:sz w:val="26"/>
            <w:szCs w:val="26"/>
          </w:rPr>
          <w:t>-</w:t>
        </w:r>
        <w:r w:rsidR="000F22C8" w:rsidRPr="00FB6D06">
          <w:rPr>
            <w:rStyle w:val="a5"/>
            <w:sz w:val="26"/>
            <w:szCs w:val="26"/>
            <w:lang w:val="en-US"/>
          </w:rPr>
          <w:t>pochinki</w:t>
        </w:r>
        <w:r w:rsidR="000F22C8" w:rsidRPr="000F22C8">
          <w:rPr>
            <w:rStyle w:val="a5"/>
            <w:sz w:val="26"/>
            <w:szCs w:val="26"/>
          </w:rPr>
          <w:t>@</w:t>
        </w:r>
        <w:r w:rsidR="000F22C8" w:rsidRPr="00FB6D06">
          <w:rPr>
            <w:rStyle w:val="a5"/>
            <w:sz w:val="26"/>
            <w:szCs w:val="26"/>
            <w:lang w:val="en-US"/>
          </w:rPr>
          <w:t>mail</w:t>
        </w:r>
        <w:r w:rsidR="000F22C8" w:rsidRPr="000F22C8">
          <w:rPr>
            <w:rStyle w:val="a5"/>
            <w:sz w:val="26"/>
            <w:szCs w:val="26"/>
          </w:rPr>
          <w:t>.</w:t>
        </w:r>
        <w:r w:rsidR="000F22C8" w:rsidRPr="00FB6D06">
          <w:rPr>
            <w:rStyle w:val="a5"/>
            <w:sz w:val="26"/>
            <w:szCs w:val="26"/>
            <w:lang w:val="en-US"/>
          </w:rPr>
          <w:t>ru</w:t>
        </w:r>
      </w:hyperlink>
      <w:r w:rsidR="000F22C8" w:rsidRPr="000F22C8">
        <w:rPr>
          <w:sz w:val="26"/>
          <w:szCs w:val="26"/>
        </w:rPr>
        <w:t xml:space="preserve"> </w:t>
      </w:r>
      <w:r w:rsidRPr="004119AB">
        <w:rPr>
          <w:sz w:val="26"/>
          <w:szCs w:val="26"/>
        </w:rPr>
        <w:t>:</w:t>
      </w:r>
    </w:p>
    <w:p w:rsidR="00FA6B18" w:rsidRPr="004119AB" w:rsidRDefault="007833D3">
      <w:pPr>
        <w:numPr>
          <w:ilvl w:val="0"/>
          <w:numId w:val="9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заявка на участие в </w:t>
      </w:r>
      <w:r w:rsidR="007E1F43" w:rsidRPr="004119AB">
        <w:rPr>
          <w:sz w:val="26"/>
          <w:szCs w:val="26"/>
        </w:rPr>
        <w:t xml:space="preserve">  Конкурсе (Приложение 1</w:t>
      </w:r>
      <w:r w:rsidRPr="004119AB">
        <w:rPr>
          <w:sz w:val="26"/>
          <w:szCs w:val="26"/>
        </w:rPr>
        <w:t xml:space="preserve">) в программе </w:t>
      </w:r>
      <w:r w:rsidRPr="004119AB">
        <w:rPr>
          <w:b/>
          <w:sz w:val="26"/>
          <w:szCs w:val="26"/>
        </w:rPr>
        <w:t>Microsoft Word</w:t>
      </w:r>
      <w:r w:rsidRPr="004119AB">
        <w:rPr>
          <w:sz w:val="26"/>
          <w:szCs w:val="26"/>
        </w:rPr>
        <w:t xml:space="preserve"> (сканированные вариант не принимается). На каждый коллектив заполняется отдельная заявка</w:t>
      </w:r>
      <w:r w:rsidR="00770E97" w:rsidRPr="004119AB">
        <w:rPr>
          <w:i/>
          <w:sz w:val="26"/>
          <w:szCs w:val="26"/>
        </w:rPr>
        <w:t>.</w:t>
      </w:r>
      <w:r w:rsidRPr="004119AB">
        <w:rPr>
          <w:b/>
          <w:i/>
          <w:sz w:val="26"/>
          <w:szCs w:val="26"/>
        </w:rPr>
        <w:t xml:space="preserve"> </w:t>
      </w:r>
      <w:r w:rsidR="00770E97" w:rsidRPr="004119AB">
        <w:rPr>
          <w:b/>
          <w:i/>
          <w:sz w:val="26"/>
          <w:szCs w:val="26"/>
        </w:rPr>
        <w:t>Срок до 12.10.2022 до 13.00</w:t>
      </w:r>
    </w:p>
    <w:p w:rsidR="00FA6B18" w:rsidRPr="004119AB" w:rsidRDefault="007833D3">
      <w:pPr>
        <w:numPr>
          <w:ilvl w:val="0"/>
          <w:numId w:val="9"/>
        </w:numPr>
        <w:ind w:right="310"/>
        <w:rPr>
          <w:sz w:val="26"/>
          <w:szCs w:val="26"/>
        </w:rPr>
      </w:pPr>
      <w:r w:rsidRPr="004119AB">
        <w:rPr>
          <w:sz w:val="26"/>
          <w:szCs w:val="26"/>
        </w:rPr>
        <w:t>согласие (сканированное) на обработку п</w:t>
      </w:r>
      <w:r w:rsidR="007E1F43" w:rsidRPr="004119AB">
        <w:rPr>
          <w:sz w:val="26"/>
          <w:szCs w:val="26"/>
        </w:rPr>
        <w:t>ерсональных данных (Приложение 2</w:t>
      </w:r>
      <w:r w:rsidRPr="004119AB">
        <w:rPr>
          <w:sz w:val="26"/>
          <w:szCs w:val="26"/>
        </w:rPr>
        <w:t xml:space="preserve">) </w:t>
      </w:r>
    </w:p>
    <w:p w:rsidR="003F198F" w:rsidRPr="004119AB" w:rsidRDefault="003F198F">
      <w:pPr>
        <w:spacing w:after="5" w:line="251" w:lineRule="auto"/>
        <w:ind w:left="425" w:firstLine="708"/>
        <w:jc w:val="left"/>
        <w:rPr>
          <w:sz w:val="26"/>
          <w:szCs w:val="26"/>
          <w:u w:val="single" w:color="000000"/>
        </w:rPr>
      </w:pPr>
    </w:p>
    <w:p w:rsidR="00FA6B18" w:rsidRPr="004119AB" w:rsidRDefault="007833D3">
      <w:pPr>
        <w:spacing w:after="5" w:line="251" w:lineRule="auto"/>
        <w:ind w:left="425" w:firstLine="708"/>
        <w:jc w:val="left"/>
        <w:rPr>
          <w:sz w:val="26"/>
          <w:szCs w:val="26"/>
        </w:rPr>
      </w:pPr>
      <w:r w:rsidRPr="004119AB">
        <w:rPr>
          <w:sz w:val="26"/>
          <w:szCs w:val="26"/>
          <w:u w:val="single" w:color="000000"/>
        </w:rPr>
        <w:t xml:space="preserve">7.2. </w:t>
      </w:r>
      <w:r w:rsidRPr="004119AB">
        <w:rPr>
          <w:b/>
          <w:sz w:val="26"/>
          <w:szCs w:val="26"/>
          <w:u w:val="single" w:color="000000"/>
        </w:rPr>
        <w:t>II этап – (заочный отборочный) 17 октября – 17 ноября 2022</w:t>
      </w:r>
      <w:r w:rsidRPr="004119AB">
        <w:rPr>
          <w:b/>
          <w:sz w:val="26"/>
          <w:szCs w:val="26"/>
        </w:rPr>
        <w:t xml:space="preserve"> </w:t>
      </w:r>
      <w:r w:rsidRPr="004119AB">
        <w:rPr>
          <w:b/>
          <w:sz w:val="26"/>
          <w:szCs w:val="26"/>
          <w:u w:val="single" w:color="000000"/>
        </w:rPr>
        <w:t>года.</w:t>
      </w:r>
      <w:r w:rsidRPr="004119AB">
        <w:rPr>
          <w:sz w:val="26"/>
          <w:szCs w:val="26"/>
        </w:rPr>
        <w:t xml:space="preserve">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Участниками заочного отборочного этапа Конкурса становятся победители и призеры муниципального этапа.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В заочном отборочном этапе членами жюри будет произведен просмотр и экспертная оценка конкурсных материалов по общим критериям Конкурса, характерных для каждой номинации.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Жюри областного Конкурса определяет победителей̆ заочного отборочного этапа - участников финала Конкурса.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Участникам, прошедшим в финал, в срок </w:t>
      </w:r>
      <w:r w:rsidRPr="004119AB">
        <w:rPr>
          <w:b/>
          <w:sz w:val="26"/>
          <w:szCs w:val="26"/>
        </w:rPr>
        <w:t>до 17 ноября 2022 года</w:t>
      </w:r>
      <w:r w:rsidRPr="004119AB">
        <w:rPr>
          <w:sz w:val="26"/>
          <w:szCs w:val="26"/>
        </w:rPr>
        <w:t xml:space="preserve"> направляются информационные письма-приглашения регионального оргкомитета для участия в финале Конкурса. Информация о результатах заочного отборочного этапа будет размещена на сайте ГБУ ДО НЦ «Сфера» (</w:t>
      </w:r>
      <w:r w:rsidRPr="004119AB">
        <w:rPr>
          <w:color w:val="0000FF"/>
          <w:sz w:val="26"/>
          <w:szCs w:val="26"/>
          <w:u w:val="single" w:color="0000FF"/>
        </w:rPr>
        <w:t>www.deti-nn.ru</w:t>
      </w:r>
      <w:r w:rsidRPr="004119AB">
        <w:rPr>
          <w:sz w:val="26"/>
          <w:szCs w:val="26"/>
        </w:rPr>
        <w:t>) во вкладке "Дополнительное образование", и в социальных сетях организаторов (</w:t>
      </w:r>
      <w:r w:rsidRPr="004119AB">
        <w:rPr>
          <w:color w:val="0000FF"/>
          <w:sz w:val="26"/>
          <w:szCs w:val="26"/>
          <w:u w:val="single" w:color="0000FF"/>
        </w:rPr>
        <w:t>https://vk.com/deti_nnov</w:t>
      </w:r>
      <w:r w:rsidRPr="004119AB">
        <w:rPr>
          <w:sz w:val="26"/>
          <w:szCs w:val="26"/>
        </w:rPr>
        <w:t xml:space="preserve">) </w:t>
      </w:r>
    </w:p>
    <w:p w:rsidR="00FA6B18" w:rsidRPr="004119AB" w:rsidRDefault="007833D3">
      <w:pPr>
        <w:spacing w:after="5" w:line="251" w:lineRule="auto"/>
        <w:ind w:left="1128" w:hanging="10"/>
        <w:jc w:val="left"/>
        <w:rPr>
          <w:sz w:val="26"/>
          <w:szCs w:val="26"/>
        </w:rPr>
      </w:pPr>
      <w:r w:rsidRPr="004119AB">
        <w:rPr>
          <w:sz w:val="26"/>
          <w:szCs w:val="26"/>
          <w:u w:val="single" w:color="000000"/>
        </w:rPr>
        <w:t xml:space="preserve">7.3. </w:t>
      </w:r>
      <w:r w:rsidRPr="004119AB">
        <w:rPr>
          <w:b/>
          <w:sz w:val="26"/>
          <w:szCs w:val="26"/>
          <w:u w:val="single" w:color="000000"/>
        </w:rPr>
        <w:t>III этап – (финальный этап) декабрь 2022 года.</w:t>
      </w:r>
      <w:r w:rsidRPr="004119AB">
        <w:rPr>
          <w:b/>
          <w:sz w:val="26"/>
          <w:szCs w:val="26"/>
        </w:rPr>
        <w:t xml:space="preserve">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В рамках данного этапа состоится конкурсная программа среди финалистов, где участники должны будут представить творческую работу, с которой успешно прошли в финал, по итогам двух предыдущих этапов.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>Гала-концерт регионального этапа Конкурса, состоится во Всемирный день хорового пения</w:t>
      </w:r>
      <w:r w:rsidRPr="004119AB">
        <w:rPr>
          <w:b/>
          <w:sz w:val="26"/>
          <w:szCs w:val="26"/>
        </w:rPr>
        <w:t xml:space="preserve"> 13 декабря 2022 года</w:t>
      </w:r>
      <w:r w:rsidRPr="004119AB">
        <w:rPr>
          <w:sz w:val="26"/>
          <w:szCs w:val="26"/>
        </w:rPr>
        <w:t xml:space="preserve">, где пройдет церемония награждения победителей, призеров и участников Конкурса. 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Коллективы, ставшие Победителями в каждой номинации и возрастной категории регионального этапа Конкурса, делегируются на федеральный этапа Конкурса – по одному коллективу в каждой категории.  </w:t>
      </w:r>
    </w:p>
    <w:p w:rsidR="00FA6B18" w:rsidRPr="004119AB" w:rsidRDefault="007833D3">
      <w:pPr>
        <w:ind w:left="1133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Федеральный этап Конкурса включается в себя три этапа: </w:t>
      </w:r>
    </w:p>
    <w:p w:rsidR="00FA6B18" w:rsidRPr="004119AB" w:rsidRDefault="007833D3" w:rsidP="003F198F">
      <w:pPr>
        <w:numPr>
          <w:ilvl w:val="0"/>
          <w:numId w:val="10"/>
        </w:numPr>
        <w:ind w:left="709" w:right="310" w:hanging="282"/>
        <w:rPr>
          <w:sz w:val="26"/>
          <w:szCs w:val="26"/>
        </w:rPr>
      </w:pPr>
      <w:r w:rsidRPr="004119AB">
        <w:rPr>
          <w:sz w:val="26"/>
          <w:szCs w:val="26"/>
        </w:rPr>
        <w:lastRenderedPageBreak/>
        <w:t xml:space="preserve">отборочный (заочный тур) федерального этапа – январь-февраль 2023 года; </w:t>
      </w:r>
    </w:p>
    <w:p w:rsidR="00FA6B18" w:rsidRPr="004119AB" w:rsidRDefault="007833D3" w:rsidP="003F198F">
      <w:pPr>
        <w:numPr>
          <w:ilvl w:val="0"/>
          <w:numId w:val="10"/>
        </w:numPr>
        <w:ind w:left="-284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финальный тур федерального этапа – март 2023 года; </w:t>
      </w:r>
    </w:p>
    <w:p w:rsidR="00FA6B18" w:rsidRPr="004119AB" w:rsidRDefault="007833D3">
      <w:pPr>
        <w:spacing w:after="13"/>
        <w:ind w:left="10" w:right="310" w:hanging="10"/>
        <w:jc w:val="right"/>
        <w:rPr>
          <w:sz w:val="26"/>
          <w:szCs w:val="26"/>
        </w:rPr>
      </w:pPr>
      <w:r w:rsidRPr="004119AB">
        <w:rPr>
          <w:sz w:val="26"/>
          <w:szCs w:val="26"/>
        </w:rPr>
        <w:t xml:space="preserve">Финал Конкурса пройдет в ФГБОУ «Всероссийский детский центр </w:t>
      </w:r>
    </w:p>
    <w:p w:rsidR="00FA6B18" w:rsidRPr="004119AB" w:rsidRDefault="007833D3">
      <w:pPr>
        <w:ind w:left="410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«Орленок».  </w:t>
      </w:r>
    </w:p>
    <w:p w:rsidR="00FA6B18" w:rsidRPr="004119AB" w:rsidRDefault="007833D3">
      <w:pPr>
        <w:spacing w:after="0" w:line="259" w:lineRule="auto"/>
        <w:ind w:left="425" w:firstLine="0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 </w:t>
      </w:r>
      <w:r w:rsidRPr="004119AB">
        <w:rPr>
          <w:sz w:val="26"/>
          <w:szCs w:val="26"/>
        </w:rPr>
        <w:tab/>
        <w:t xml:space="preserve"> </w:t>
      </w:r>
    </w:p>
    <w:p w:rsidR="00FA6B18" w:rsidRPr="004119AB" w:rsidRDefault="007833D3">
      <w:pPr>
        <w:pStyle w:val="1"/>
        <w:ind w:left="1095" w:hanging="281"/>
        <w:rPr>
          <w:sz w:val="26"/>
          <w:szCs w:val="26"/>
        </w:rPr>
      </w:pPr>
      <w:r w:rsidRPr="004119AB">
        <w:rPr>
          <w:sz w:val="26"/>
          <w:szCs w:val="26"/>
        </w:rPr>
        <w:t xml:space="preserve">Подведение итогов, награждение </w:t>
      </w:r>
    </w:p>
    <w:p w:rsidR="00FA6B18" w:rsidRPr="004119AB" w:rsidRDefault="007833D3">
      <w:pPr>
        <w:spacing w:after="52" w:line="259" w:lineRule="auto"/>
        <w:ind w:left="865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По итогам финала Конкурса определяются </w:t>
      </w:r>
      <w:r w:rsidRPr="004119AB">
        <w:rPr>
          <w:b/>
          <w:sz w:val="26"/>
          <w:szCs w:val="26"/>
        </w:rPr>
        <w:t>Победители</w:t>
      </w:r>
      <w:r w:rsidRPr="004119AB">
        <w:rPr>
          <w:sz w:val="26"/>
          <w:szCs w:val="26"/>
        </w:rPr>
        <w:t xml:space="preserve"> (I место) и </w:t>
      </w:r>
      <w:r w:rsidRPr="004119AB">
        <w:rPr>
          <w:b/>
          <w:sz w:val="26"/>
          <w:szCs w:val="26"/>
        </w:rPr>
        <w:t xml:space="preserve">призеры </w:t>
      </w:r>
      <w:r w:rsidRPr="004119AB">
        <w:rPr>
          <w:sz w:val="26"/>
          <w:szCs w:val="26"/>
        </w:rPr>
        <w:t xml:space="preserve">(II, III место) в каждой номинации и в каждой возрастной категории Конкурса. </w:t>
      </w:r>
    </w:p>
    <w:p w:rsidR="003F198F" w:rsidRPr="004119AB" w:rsidRDefault="003F198F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>Работы победителей и призеров муниципального этапа Конкурса направляются для участия в региональном этапе.</w:t>
      </w:r>
    </w:p>
    <w:p w:rsidR="00FA6B18" w:rsidRPr="004119AB" w:rsidRDefault="007833D3">
      <w:pPr>
        <w:ind w:left="410" w:right="310"/>
        <w:rPr>
          <w:sz w:val="26"/>
          <w:szCs w:val="26"/>
        </w:rPr>
      </w:pPr>
      <w:r w:rsidRPr="004119AB">
        <w:rPr>
          <w:sz w:val="26"/>
          <w:szCs w:val="26"/>
        </w:rPr>
        <w:t xml:space="preserve">Победители и призеры </w:t>
      </w:r>
      <w:r w:rsidR="007E1F43" w:rsidRPr="004119AB">
        <w:rPr>
          <w:sz w:val="26"/>
          <w:szCs w:val="26"/>
        </w:rPr>
        <w:t>муниципального</w:t>
      </w:r>
      <w:r w:rsidR="003F198F" w:rsidRPr="004119AB">
        <w:rPr>
          <w:sz w:val="26"/>
          <w:szCs w:val="26"/>
        </w:rPr>
        <w:t xml:space="preserve"> этапа </w:t>
      </w:r>
      <w:r w:rsidRPr="004119AB">
        <w:rPr>
          <w:sz w:val="26"/>
          <w:szCs w:val="26"/>
        </w:rPr>
        <w:t xml:space="preserve">Конкурса награждаются дипломами . </w:t>
      </w:r>
    </w:p>
    <w:p w:rsidR="00770E97" w:rsidRPr="004119AB" w:rsidRDefault="00770E97">
      <w:pPr>
        <w:tabs>
          <w:tab w:val="center" w:pos="2407"/>
          <w:tab w:val="right" w:pos="10097"/>
        </w:tabs>
        <w:spacing w:after="13"/>
        <w:ind w:left="0" w:firstLine="0"/>
        <w:jc w:val="left"/>
        <w:rPr>
          <w:sz w:val="26"/>
          <w:szCs w:val="26"/>
        </w:rPr>
      </w:pPr>
    </w:p>
    <w:p w:rsidR="00770E97" w:rsidRPr="004119AB" w:rsidRDefault="00770E97">
      <w:pPr>
        <w:spacing w:after="153"/>
        <w:ind w:left="6453" w:right="310" w:hanging="10"/>
        <w:jc w:val="right"/>
        <w:rPr>
          <w:sz w:val="26"/>
          <w:szCs w:val="26"/>
        </w:rPr>
      </w:pPr>
      <w:r w:rsidRPr="004119AB">
        <w:rPr>
          <w:sz w:val="26"/>
          <w:szCs w:val="26"/>
        </w:rPr>
        <w:t>ПРИЛОЖЕНИЕ 1</w:t>
      </w:r>
    </w:p>
    <w:p w:rsidR="00FA6B18" w:rsidRPr="004119AB" w:rsidRDefault="007833D3">
      <w:pPr>
        <w:spacing w:after="153"/>
        <w:ind w:left="6453" w:right="310" w:hanging="10"/>
        <w:jc w:val="right"/>
        <w:rPr>
          <w:sz w:val="26"/>
          <w:szCs w:val="26"/>
        </w:rPr>
      </w:pPr>
      <w:r w:rsidRPr="004119AB">
        <w:rPr>
          <w:sz w:val="26"/>
          <w:szCs w:val="26"/>
        </w:rPr>
        <w:t xml:space="preserve"> к Положению о проведении  Конкурса </w:t>
      </w:r>
    </w:p>
    <w:p w:rsidR="00FA6B18" w:rsidRPr="004119AB" w:rsidRDefault="007833D3">
      <w:pPr>
        <w:spacing w:after="131" w:line="259" w:lineRule="auto"/>
        <w:ind w:left="17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FA6B18" w:rsidRPr="004119AB" w:rsidRDefault="00CE5332">
      <w:pPr>
        <w:pStyle w:val="1"/>
        <w:numPr>
          <w:ilvl w:val="0"/>
          <w:numId w:val="0"/>
        </w:numPr>
        <w:spacing w:after="69"/>
        <w:ind w:left="824" w:right="709"/>
        <w:rPr>
          <w:sz w:val="26"/>
          <w:szCs w:val="26"/>
        </w:rPr>
      </w:pPr>
      <w:r w:rsidRPr="004119AB">
        <w:rPr>
          <w:sz w:val="26"/>
          <w:szCs w:val="26"/>
        </w:rPr>
        <w:t>Заявка участника муниципального</w:t>
      </w:r>
      <w:r w:rsidR="007833D3" w:rsidRPr="004119AB">
        <w:rPr>
          <w:sz w:val="26"/>
          <w:szCs w:val="26"/>
        </w:rPr>
        <w:t xml:space="preserve"> этапа  Всероссийского конкурса хоровых и вокальных коллективов </w:t>
      </w:r>
      <w:r w:rsidR="00770E97" w:rsidRPr="004119AB">
        <w:rPr>
          <w:sz w:val="26"/>
          <w:szCs w:val="26"/>
        </w:rPr>
        <w:t>(срок до 12.10.2022)</w:t>
      </w:r>
    </w:p>
    <w:p w:rsidR="00FA6B18" w:rsidRDefault="007833D3">
      <w:pPr>
        <w:spacing w:after="0" w:line="259" w:lineRule="auto"/>
        <w:ind w:left="15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573" w:type="dxa"/>
        <w:tblInd w:w="317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77"/>
        <w:gridCol w:w="2410"/>
        <w:gridCol w:w="2384"/>
        <w:gridCol w:w="2402"/>
      </w:tblGrid>
      <w:tr w:rsidR="00FA6B18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Муниципальный/городской округ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999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Образовательная организация  </w:t>
            </w:r>
          </w:p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(полное наименование в соответствие с </w:t>
            </w:r>
          </w:p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Уставом, адрес, ссылка на сайт)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44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Название вокального коллектива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722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руководителя, должность, контактные данные (номер телефона, е-mail)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участников Конкурса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Возрастная категория участников Конкурса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Номинация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 w:rsidTr="00854B67">
        <w:trPr>
          <w:trHeight w:val="444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3349" w:firstLine="0"/>
              <w:jc w:val="left"/>
            </w:pPr>
            <w:r>
              <w:rPr>
                <w:b/>
                <w:sz w:val="24"/>
              </w:rPr>
              <w:t xml:space="preserve">Конкурсная программа: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  <w:tr w:rsidR="00FA6B18">
        <w:trPr>
          <w:trHeight w:val="72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Название произведения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Автор музыки и текста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звучания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Ссылка на облачное хранилище </w:t>
            </w:r>
          </w:p>
        </w:tc>
      </w:tr>
      <w:tr w:rsidR="00FA6B18">
        <w:trPr>
          <w:trHeight w:val="44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A6B18">
        <w:trPr>
          <w:trHeight w:val="722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Необходимое техническое и музыкальное оборудование для очного участия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8" w:rsidRDefault="007833D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B18" w:rsidRDefault="00FA6B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A6B18" w:rsidRDefault="007833D3">
      <w:pPr>
        <w:spacing w:after="129" w:line="259" w:lineRule="auto"/>
        <w:ind w:left="425" w:firstLine="0"/>
        <w:jc w:val="left"/>
      </w:pPr>
      <w:r>
        <w:rPr>
          <w:b/>
          <w:sz w:val="24"/>
        </w:rPr>
        <w:t xml:space="preserve"> </w:t>
      </w:r>
    </w:p>
    <w:p w:rsidR="00FA6B18" w:rsidRDefault="007833D3">
      <w:pPr>
        <w:spacing w:after="147" w:line="249" w:lineRule="auto"/>
        <w:ind w:left="420" w:right="307" w:hanging="10"/>
      </w:pPr>
      <w:r>
        <w:rPr>
          <w:sz w:val="24"/>
        </w:rPr>
        <w:t xml:space="preserve">Дата заполнения: </w:t>
      </w:r>
    </w:p>
    <w:p w:rsidR="00FA6B18" w:rsidRDefault="007833D3">
      <w:pPr>
        <w:spacing w:after="137" w:line="259" w:lineRule="auto"/>
        <w:ind w:left="425" w:firstLine="0"/>
        <w:jc w:val="left"/>
      </w:pPr>
      <w:r>
        <w:rPr>
          <w:sz w:val="24"/>
        </w:rPr>
        <w:lastRenderedPageBreak/>
        <w:t xml:space="preserve"> </w:t>
      </w:r>
    </w:p>
    <w:p w:rsidR="00FA6B18" w:rsidRPr="004119AB" w:rsidRDefault="007833D3" w:rsidP="004119AB">
      <w:pPr>
        <w:spacing w:after="134" w:line="259" w:lineRule="auto"/>
        <w:ind w:left="425" w:firstLine="0"/>
        <w:jc w:val="left"/>
        <w:rPr>
          <w:sz w:val="26"/>
          <w:szCs w:val="26"/>
        </w:rPr>
      </w:pPr>
      <w:r>
        <w:rPr>
          <w:sz w:val="24"/>
        </w:rPr>
        <w:t xml:space="preserve">  </w:t>
      </w:r>
    </w:p>
    <w:p w:rsidR="004119AB" w:rsidRDefault="007833D3">
      <w:pPr>
        <w:ind w:left="6443" w:right="310" w:firstLine="1179"/>
        <w:rPr>
          <w:sz w:val="26"/>
          <w:szCs w:val="26"/>
        </w:rPr>
      </w:pPr>
      <w:r w:rsidRPr="004119AB">
        <w:rPr>
          <w:sz w:val="26"/>
          <w:szCs w:val="26"/>
        </w:rPr>
        <w:t>ПРИЛОЖЕНИЕ 3</w:t>
      </w:r>
    </w:p>
    <w:p w:rsidR="00FA6B18" w:rsidRPr="004119AB" w:rsidRDefault="007833D3" w:rsidP="004119AB">
      <w:pPr>
        <w:ind w:left="6443" w:right="310" w:firstLine="0"/>
        <w:rPr>
          <w:sz w:val="26"/>
          <w:szCs w:val="26"/>
        </w:rPr>
      </w:pPr>
      <w:r w:rsidRPr="004119AB">
        <w:rPr>
          <w:sz w:val="26"/>
          <w:szCs w:val="26"/>
        </w:rPr>
        <w:t xml:space="preserve"> к Положению о проведении  </w:t>
      </w:r>
    </w:p>
    <w:p w:rsidR="00FA6B18" w:rsidRPr="004119AB" w:rsidRDefault="007833D3">
      <w:pPr>
        <w:spacing w:after="151"/>
        <w:ind w:left="10" w:right="310" w:hanging="10"/>
        <w:jc w:val="right"/>
        <w:rPr>
          <w:sz w:val="26"/>
          <w:szCs w:val="26"/>
        </w:rPr>
      </w:pPr>
      <w:r w:rsidRPr="004119AB">
        <w:rPr>
          <w:sz w:val="26"/>
          <w:szCs w:val="26"/>
        </w:rPr>
        <w:t xml:space="preserve">Конкурса </w:t>
      </w:r>
    </w:p>
    <w:p w:rsidR="00FA6B18" w:rsidRPr="004119AB" w:rsidRDefault="007833D3">
      <w:pPr>
        <w:pStyle w:val="1"/>
        <w:numPr>
          <w:ilvl w:val="0"/>
          <w:numId w:val="0"/>
        </w:numPr>
        <w:ind w:left="2802" w:right="1497" w:hanging="757"/>
        <w:jc w:val="left"/>
        <w:rPr>
          <w:sz w:val="26"/>
          <w:szCs w:val="26"/>
        </w:rPr>
      </w:pPr>
      <w:r w:rsidRPr="004119AB">
        <w:rPr>
          <w:sz w:val="26"/>
          <w:szCs w:val="26"/>
        </w:rPr>
        <w:t xml:space="preserve">Согласие родителей (законных представителей)  на обработку персональных данных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Я, __________________________________________________________________________ </w:t>
      </w:r>
    </w:p>
    <w:p w:rsidR="00FA6B18" w:rsidRDefault="007833D3">
      <w:pPr>
        <w:spacing w:after="2" w:line="259" w:lineRule="auto"/>
        <w:ind w:left="113" w:hanging="10"/>
        <w:jc w:val="center"/>
      </w:pPr>
      <w:r>
        <w:rPr>
          <w:sz w:val="20"/>
        </w:rPr>
        <w:t xml:space="preserve">(Фамилия, имя, отчество родителя, законного представителя) </w:t>
      </w:r>
    </w:p>
    <w:p w:rsidR="00FA6B18" w:rsidRDefault="007833D3">
      <w:pPr>
        <w:spacing w:after="17" w:line="259" w:lineRule="auto"/>
        <w:ind w:left="159" w:firstLine="0"/>
        <w:jc w:val="center"/>
      </w:pPr>
      <w:r>
        <w:rPr>
          <w:sz w:val="20"/>
        </w:rPr>
        <w:t xml:space="preserve"> </w:t>
      </w:r>
    </w:p>
    <w:p w:rsidR="00FA6B18" w:rsidRDefault="007833D3">
      <w:pPr>
        <w:spacing w:after="21" w:line="251" w:lineRule="auto"/>
        <w:ind w:left="425" w:right="176" w:firstLine="0"/>
        <w:jc w:val="left"/>
      </w:pPr>
      <w:r>
        <w:rPr>
          <w:sz w:val="24"/>
        </w:rPr>
        <w:t>Контактный телефон, e-mail:_____________________________________________________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>______</w:t>
      </w:r>
    </w:p>
    <w:p w:rsidR="00FA6B18" w:rsidRDefault="007833D3">
      <w:pPr>
        <w:tabs>
          <w:tab w:val="center" w:pos="425"/>
          <w:tab w:val="center" w:pos="5453"/>
        </w:tabs>
        <w:spacing w:after="15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________________________________________________________________________ </w:t>
      </w:r>
    </w:p>
    <w:p w:rsidR="00FA6B18" w:rsidRDefault="007833D3">
      <w:pPr>
        <w:spacing w:after="2" w:line="259" w:lineRule="auto"/>
        <w:ind w:left="113" w:right="1" w:hanging="10"/>
        <w:jc w:val="center"/>
      </w:pPr>
      <w:r>
        <w:rPr>
          <w:sz w:val="20"/>
        </w:rPr>
        <w:t xml:space="preserve">(ФИО ребёнка) </w:t>
      </w:r>
    </w:p>
    <w:p w:rsidR="00FA6B18" w:rsidRDefault="007833D3">
      <w:pPr>
        <w:spacing w:after="23" w:line="259" w:lineRule="auto"/>
        <w:ind w:left="42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         Предоставляю право Оргкомитету регионального этапа Всероссийского конкурса хоровых и вокальных коллективов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региональный этап Конкурса,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FA6B18" w:rsidRDefault="007833D3">
      <w:pPr>
        <w:spacing w:after="15" w:line="249" w:lineRule="auto"/>
        <w:ind w:left="410" w:right="307" w:firstLine="708"/>
      </w:pPr>
      <w:r>
        <w:rPr>
          <w:sz w:val="24"/>
        </w:rPr>
        <w:t xml:space="preserve">Государственное бюджетное учреждение дополнительного образования «Нижегородский центр развития воспитания детей и молодежи «Сфера» гарантирует, что обработка персональных данных осуществляется в соответствии с действующим законодательством. </w:t>
      </w:r>
    </w:p>
    <w:p w:rsidR="00FA6B18" w:rsidRDefault="007833D3">
      <w:pPr>
        <w:spacing w:after="15" w:line="249" w:lineRule="auto"/>
        <w:ind w:left="410" w:right="307" w:firstLine="708"/>
      </w:pPr>
      <w:r>
        <w:rPr>
          <w:sz w:val="24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</w:t>
      </w:r>
    </w:p>
    <w:p w:rsidR="00FA6B18" w:rsidRDefault="007833D3">
      <w:pPr>
        <w:spacing w:after="15" w:line="249" w:lineRule="auto"/>
        <w:ind w:left="410" w:right="307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«Нижегородский центр развития воспитания детей и молодежи «Сфера»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«Нижегородский центр развития воспитания детей и молодежи «Сфера».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15" w:line="249" w:lineRule="auto"/>
        <w:ind w:left="1143" w:right="307" w:hanging="10"/>
      </w:pPr>
      <w:r>
        <w:rPr>
          <w:sz w:val="24"/>
        </w:rPr>
        <w:t xml:space="preserve">«___»___________________20__г.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 w:rsidP="00770E97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Подпись дающего согласие__________________ </w:t>
      </w:r>
    </w:p>
    <w:p w:rsidR="00FA6B18" w:rsidRDefault="007833D3" w:rsidP="00770E97">
      <w:pPr>
        <w:spacing w:after="136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4119AB" w:rsidRDefault="004119AB">
      <w:pPr>
        <w:pStyle w:val="1"/>
        <w:numPr>
          <w:ilvl w:val="0"/>
          <w:numId w:val="0"/>
        </w:numPr>
        <w:ind w:left="824" w:right="714"/>
        <w:rPr>
          <w:sz w:val="26"/>
          <w:szCs w:val="26"/>
        </w:rPr>
      </w:pPr>
    </w:p>
    <w:p w:rsidR="004119AB" w:rsidRDefault="004119AB">
      <w:pPr>
        <w:pStyle w:val="1"/>
        <w:numPr>
          <w:ilvl w:val="0"/>
          <w:numId w:val="0"/>
        </w:numPr>
        <w:ind w:left="824" w:right="714"/>
        <w:rPr>
          <w:sz w:val="26"/>
          <w:szCs w:val="26"/>
        </w:rPr>
      </w:pPr>
    </w:p>
    <w:p w:rsidR="004119AB" w:rsidRDefault="004119AB">
      <w:pPr>
        <w:pStyle w:val="1"/>
        <w:numPr>
          <w:ilvl w:val="0"/>
          <w:numId w:val="0"/>
        </w:numPr>
        <w:ind w:left="824" w:right="714"/>
        <w:rPr>
          <w:sz w:val="26"/>
          <w:szCs w:val="26"/>
        </w:rPr>
      </w:pPr>
    </w:p>
    <w:p w:rsidR="00FA6B18" w:rsidRPr="004119AB" w:rsidRDefault="007833D3">
      <w:pPr>
        <w:pStyle w:val="1"/>
        <w:numPr>
          <w:ilvl w:val="0"/>
          <w:numId w:val="0"/>
        </w:numPr>
        <w:ind w:left="824" w:right="714"/>
        <w:rPr>
          <w:sz w:val="26"/>
          <w:szCs w:val="26"/>
        </w:rPr>
      </w:pPr>
      <w:r w:rsidRPr="004119AB">
        <w:rPr>
          <w:sz w:val="26"/>
          <w:szCs w:val="26"/>
        </w:rPr>
        <w:t xml:space="preserve">Согласие на обработку персональных данных  </w:t>
      </w:r>
    </w:p>
    <w:p w:rsidR="00FA6B18" w:rsidRDefault="00FA6B18">
      <w:pPr>
        <w:spacing w:after="0" w:line="259" w:lineRule="auto"/>
        <w:ind w:left="179" w:firstLine="0"/>
        <w:jc w:val="center"/>
      </w:pPr>
    </w:p>
    <w:p w:rsidR="00FA6B18" w:rsidRDefault="007833D3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Я,               ____________________________________________________________________, </w:t>
      </w:r>
    </w:p>
    <w:p w:rsidR="00FA6B18" w:rsidRDefault="007833D3">
      <w:pPr>
        <w:spacing w:after="2" w:line="259" w:lineRule="auto"/>
        <w:ind w:left="113" w:hanging="10"/>
        <w:jc w:val="center"/>
      </w:pPr>
      <w:r>
        <w:rPr>
          <w:sz w:val="20"/>
        </w:rPr>
        <w:t xml:space="preserve">(Фамилия, имя, отчество)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Контактный телефон, e-mail:____________________________________________________ в соответствии со ст. 9 Федерального закона № 152-ФЗ "О защите персональных данных" даю свое согласие на обработку моих персональных данных Государственному бюджетному учреждению дополнительного образования «Нижегородский центр развития воспитания детей и молодежи «Сфера» и подтверждаю, что, давая такое согласие, я действую осознанно и в своих интересах.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        Предоставляю право Оргкомитету регионального этапа Всероссийского конкурса хоровых и вокальных коллективов осуществлять все действия (операции) с моими персональными данными, включая сбор, использование, хранение.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региональный этап Всероссийского конкурса хоровых и вокальных коллективов,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FA6B18" w:rsidRDefault="007833D3">
      <w:pPr>
        <w:tabs>
          <w:tab w:val="center" w:pos="425"/>
          <w:tab w:val="center" w:pos="2006"/>
          <w:tab w:val="center" w:pos="3826"/>
          <w:tab w:val="center" w:pos="5385"/>
          <w:tab w:val="center" w:pos="7253"/>
          <w:tab w:val="center" w:pos="9142"/>
        </w:tabs>
        <w:spacing w:after="15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Государственное </w:t>
      </w:r>
      <w:r>
        <w:rPr>
          <w:sz w:val="24"/>
        </w:rPr>
        <w:tab/>
        <w:t xml:space="preserve">бюджетное </w:t>
      </w:r>
      <w:r>
        <w:rPr>
          <w:sz w:val="24"/>
        </w:rPr>
        <w:tab/>
        <w:t xml:space="preserve">учреждение </w:t>
      </w:r>
      <w:r>
        <w:rPr>
          <w:sz w:val="24"/>
        </w:rPr>
        <w:tab/>
        <w:t xml:space="preserve">дополнительного </w:t>
      </w:r>
      <w:r>
        <w:rPr>
          <w:sz w:val="24"/>
        </w:rPr>
        <w:tab/>
        <w:t xml:space="preserve">образования </w:t>
      </w:r>
    </w:p>
    <w:p w:rsidR="00FA6B18" w:rsidRDefault="007833D3">
      <w:pPr>
        <w:spacing w:after="15" w:line="249" w:lineRule="auto"/>
        <w:ind w:left="420" w:right="307" w:hanging="10"/>
      </w:pPr>
      <w:r>
        <w:rPr>
          <w:sz w:val="24"/>
        </w:rPr>
        <w:t xml:space="preserve">«Нижегородский центр развития воспитания детей и молодежи «Сфера» гарантирует, что обработка персональных данных осуществляется в соответствии с действующим законодательством. </w:t>
      </w:r>
    </w:p>
    <w:p w:rsidR="00FA6B18" w:rsidRDefault="007833D3">
      <w:pPr>
        <w:spacing w:after="15" w:line="249" w:lineRule="auto"/>
        <w:ind w:left="410" w:right="307" w:firstLine="720"/>
      </w:pPr>
      <w:r>
        <w:rPr>
          <w:sz w:val="24"/>
        </w:rP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FA6B18" w:rsidRDefault="007833D3">
      <w:pPr>
        <w:spacing w:after="15" w:line="249" w:lineRule="auto"/>
        <w:ind w:left="410" w:right="307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«Нижегородский центр развития воспитания детей и молодежи «Сфера»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«Нижегородский центр развития воспитания детей и молодежи «Сфера». 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15" w:line="249" w:lineRule="auto"/>
        <w:ind w:left="1143" w:right="307" w:hanging="10"/>
      </w:pPr>
      <w:r>
        <w:rPr>
          <w:sz w:val="24"/>
        </w:rPr>
        <w:t xml:space="preserve">"___"___________________20__г. </w:t>
      </w:r>
    </w:p>
    <w:p w:rsidR="00FA6B18" w:rsidRDefault="007833D3">
      <w:pPr>
        <w:spacing w:after="0" w:line="259" w:lineRule="auto"/>
        <w:ind w:left="1133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15" w:line="249" w:lineRule="auto"/>
        <w:ind w:left="1143" w:right="307" w:hanging="10"/>
      </w:pPr>
      <w:r>
        <w:rPr>
          <w:sz w:val="24"/>
        </w:rPr>
        <w:t>Подпись субъекта персональных данных   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FA6B18" w:rsidRDefault="007833D3">
      <w:pPr>
        <w:spacing w:after="136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136" w:line="259" w:lineRule="auto"/>
        <w:ind w:left="425" w:firstLine="0"/>
        <w:jc w:val="left"/>
      </w:pPr>
      <w:r>
        <w:rPr>
          <w:sz w:val="24"/>
        </w:rPr>
        <w:t xml:space="preserve"> </w:t>
      </w:r>
    </w:p>
    <w:p w:rsidR="00FA6B18" w:rsidRDefault="007833D3">
      <w:pPr>
        <w:spacing w:after="134" w:line="259" w:lineRule="auto"/>
        <w:ind w:left="425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E46F5A" w:rsidRDefault="00E46F5A">
      <w:pPr>
        <w:spacing w:after="134" w:line="259" w:lineRule="auto"/>
        <w:ind w:left="425" w:firstLine="0"/>
        <w:jc w:val="left"/>
        <w:rPr>
          <w:sz w:val="24"/>
        </w:rPr>
      </w:pPr>
    </w:p>
    <w:p w:rsidR="00E46F5A" w:rsidRDefault="00E46F5A">
      <w:pPr>
        <w:spacing w:after="134" w:line="259" w:lineRule="auto"/>
        <w:ind w:left="425" w:firstLine="0"/>
        <w:jc w:val="left"/>
        <w:rPr>
          <w:sz w:val="24"/>
        </w:rPr>
      </w:pPr>
      <w:bookmarkStart w:id="0" w:name="_GoBack"/>
      <w:bookmarkEnd w:id="0"/>
    </w:p>
    <w:sectPr w:rsidR="00E46F5A" w:rsidSect="004119AB">
      <w:headerReference w:type="even" r:id="rId8"/>
      <w:headerReference w:type="default" r:id="rId9"/>
      <w:headerReference w:type="first" r:id="rId10"/>
      <w:pgSz w:w="11906" w:h="16838"/>
      <w:pgMar w:top="851" w:right="567" w:bottom="426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21" w:rsidRDefault="00215A21">
      <w:pPr>
        <w:spacing w:after="0" w:line="240" w:lineRule="auto"/>
      </w:pPr>
      <w:r>
        <w:separator/>
      </w:r>
    </w:p>
  </w:endnote>
  <w:endnote w:type="continuationSeparator" w:id="0">
    <w:p w:rsidR="00215A21" w:rsidRDefault="0021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21" w:rsidRDefault="00215A21">
      <w:pPr>
        <w:spacing w:after="0" w:line="240" w:lineRule="auto"/>
      </w:pPr>
      <w:r>
        <w:separator/>
      </w:r>
    </w:p>
  </w:footnote>
  <w:footnote w:type="continuationSeparator" w:id="0">
    <w:p w:rsidR="00215A21" w:rsidRDefault="0021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 w:rsidR="001B19A5">
      <w:rPr>
        <w:rFonts w:ascii="Calibri" w:eastAsia="Calibri" w:hAnsi="Calibri" w:cs="Calibri"/>
        <w:noProof/>
        <w:sz w:val="22"/>
      </w:rPr>
      <w:t>6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FA6B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DD2"/>
    <w:multiLevelType w:val="hybridMultilevel"/>
    <w:tmpl w:val="2F809D64"/>
    <w:lvl w:ilvl="0" w:tplc="9C8E985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0CC90">
      <w:start w:val="1"/>
      <w:numFmt w:val="lowerLetter"/>
      <w:lvlText w:val="%2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412B0">
      <w:start w:val="1"/>
      <w:numFmt w:val="lowerRoman"/>
      <w:lvlText w:val="%3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EC20">
      <w:start w:val="1"/>
      <w:numFmt w:val="decimal"/>
      <w:lvlText w:val="%4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0D224">
      <w:start w:val="1"/>
      <w:numFmt w:val="lowerLetter"/>
      <w:lvlText w:val="%5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42DB0">
      <w:start w:val="1"/>
      <w:numFmt w:val="lowerRoman"/>
      <w:lvlText w:val="%6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250EE">
      <w:start w:val="1"/>
      <w:numFmt w:val="decimal"/>
      <w:lvlText w:val="%7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0FD9C">
      <w:start w:val="1"/>
      <w:numFmt w:val="lowerLetter"/>
      <w:lvlText w:val="%8"/>
      <w:lvlJc w:val="left"/>
      <w:pPr>
        <w:ind w:left="7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7BFE">
      <w:start w:val="1"/>
      <w:numFmt w:val="lowerRoman"/>
      <w:lvlText w:val="%9"/>
      <w:lvlJc w:val="left"/>
      <w:pPr>
        <w:ind w:left="8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40953"/>
    <w:multiLevelType w:val="hybridMultilevel"/>
    <w:tmpl w:val="B0FE9282"/>
    <w:lvl w:ilvl="0" w:tplc="730CEDB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0D7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08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22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EA0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6E7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CC6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AE5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4D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C3A22"/>
    <w:multiLevelType w:val="hybridMultilevel"/>
    <w:tmpl w:val="DE449842"/>
    <w:lvl w:ilvl="0" w:tplc="24FA0018">
      <w:start w:val="1"/>
      <w:numFmt w:val="bullet"/>
      <w:lvlText w:val="-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657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047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AA5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E0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22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892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E86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C89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80047"/>
    <w:multiLevelType w:val="hybridMultilevel"/>
    <w:tmpl w:val="A1A6FB50"/>
    <w:lvl w:ilvl="0" w:tplc="A212262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C0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CED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C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2A3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6F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AA8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C31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8DF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964C4A"/>
    <w:multiLevelType w:val="hybridMultilevel"/>
    <w:tmpl w:val="ED266D8A"/>
    <w:lvl w:ilvl="0" w:tplc="B054203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4A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7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E9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D2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2F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4E7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AE7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007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A420D"/>
    <w:multiLevelType w:val="hybridMultilevel"/>
    <w:tmpl w:val="715C45E2"/>
    <w:lvl w:ilvl="0" w:tplc="B9BE46D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EB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A5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0DC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20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A1F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02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F0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F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A26BB"/>
    <w:multiLevelType w:val="hybridMultilevel"/>
    <w:tmpl w:val="0B88BED8"/>
    <w:lvl w:ilvl="0" w:tplc="40E87C2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A54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EF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8AF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C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87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125D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81E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8EF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3967B0"/>
    <w:multiLevelType w:val="multilevel"/>
    <w:tmpl w:val="209C86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2414A"/>
    <w:multiLevelType w:val="hybridMultilevel"/>
    <w:tmpl w:val="0262B858"/>
    <w:lvl w:ilvl="0" w:tplc="153ACAD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065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89C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E63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AD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4EB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6E0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2BD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0B4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B93E60"/>
    <w:multiLevelType w:val="hybridMultilevel"/>
    <w:tmpl w:val="5672AE74"/>
    <w:lvl w:ilvl="0" w:tplc="8CEA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834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87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0C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0D6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03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83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88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A3E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93B61"/>
    <w:multiLevelType w:val="hybridMultilevel"/>
    <w:tmpl w:val="8EDCF390"/>
    <w:lvl w:ilvl="0" w:tplc="1C6A7C1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CF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281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E7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8A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6AE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02C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405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EA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B18"/>
    <w:rsid w:val="000F22C8"/>
    <w:rsid w:val="001B19A5"/>
    <w:rsid w:val="001E7E8B"/>
    <w:rsid w:val="00215A21"/>
    <w:rsid w:val="0036760C"/>
    <w:rsid w:val="003F198F"/>
    <w:rsid w:val="004119AB"/>
    <w:rsid w:val="006B02B5"/>
    <w:rsid w:val="00770E97"/>
    <w:rsid w:val="007819CC"/>
    <w:rsid w:val="007833D3"/>
    <w:rsid w:val="007E1F43"/>
    <w:rsid w:val="00854B67"/>
    <w:rsid w:val="00944CE9"/>
    <w:rsid w:val="00AC1EB9"/>
    <w:rsid w:val="00AE3921"/>
    <w:rsid w:val="00CE5332"/>
    <w:rsid w:val="00E46F5A"/>
    <w:rsid w:val="00F60338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66F53-C84B-4DAF-A03D-4C2ED26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0C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760C"/>
    <w:pPr>
      <w:keepNext/>
      <w:keepLines/>
      <w:numPr>
        <w:numId w:val="11"/>
      </w:numPr>
      <w:spacing w:after="13" w:line="248" w:lineRule="auto"/>
      <w:ind w:left="2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E4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760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67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4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4CE9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3F198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6F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Абзац списка1"/>
    <w:basedOn w:val="a"/>
    <w:rsid w:val="00E46F5A"/>
    <w:pPr>
      <w:suppressAutoHyphens/>
      <w:spacing w:after="0" w:line="240" w:lineRule="auto"/>
      <w:ind w:left="720" w:firstLine="0"/>
      <w:contextualSpacing/>
      <w:jc w:val="left"/>
    </w:pPr>
    <w:rPr>
      <w:rFonts w:eastAsia="Calibri" w:cs="Calibri"/>
      <w:color w:val="auto"/>
      <w:sz w:val="24"/>
      <w:szCs w:val="24"/>
      <w:lang w:eastAsia="ar-SA"/>
    </w:rPr>
  </w:style>
  <w:style w:type="paragraph" w:styleId="a6">
    <w:name w:val="No Spacing"/>
    <w:uiPriority w:val="1"/>
    <w:qFormat/>
    <w:rsid w:val="00E46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02B5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3">
    <w:name w:val="Заголовок №3"/>
    <w:basedOn w:val="a"/>
    <w:rsid w:val="006B02B5"/>
    <w:pPr>
      <w:shd w:val="clear" w:color="auto" w:fill="FFFFFF"/>
      <w:spacing w:before="840" w:after="0" w:line="322" w:lineRule="exact"/>
      <w:ind w:left="0" w:firstLine="0"/>
      <w:jc w:val="left"/>
      <w:outlineLvl w:val="2"/>
    </w:pPr>
    <w:rPr>
      <w:b/>
      <w:bCs/>
      <w:szCs w:val="28"/>
    </w:rPr>
  </w:style>
  <w:style w:type="paragraph" w:customStyle="1" w:styleId="ConsPlusNormal">
    <w:name w:val="ConsPlusNormal"/>
    <w:rsid w:val="006B0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2022-09-28T12:09:00Z</cp:lastPrinted>
  <dcterms:created xsi:type="dcterms:W3CDTF">2022-09-28T12:11:00Z</dcterms:created>
  <dcterms:modified xsi:type="dcterms:W3CDTF">2022-10-11T12:49:00Z</dcterms:modified>
</cp:coreProperties>
</file>