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E5" w:rsidRDefault="00B467F0" w:rsidP="00B467F0">
      <w:pPr>
        <w:spacing w:after="31" w:line="259" w:lineRule="auto"/>
        <w:ind w:left="91" w:firstLine="0"/>
        <w:jc w:val="right"/>
      </w:pPr>
      <w:r>
        <w:t>проект</w:t>
      </w:r>
    </w:p>
    <w:p w:rsidR="00B467F0" w:rsidRDefault="00B467F0" w:rsidP="00B467F0">
      <w:pPr>
        <w:spacing w:after="15" w:line="270" w:lineRule="auto"/>
        <w:ind w:left="578" w:right="413"/>
        <w:jc w:val="center"/>
        <w:rPr>
          <w:b/>
        </w:rPr>
      </w:pPr>
    </w:p>
    <w:p w:rsidR="00992CE5" w:rsidRDefault="00B467F0" w:rsidP="00B467F0">
      <w:pPr>
        <w:spacing w:after="15" w:line="270" w:lineRule="auto"/>
        <w:ind w:left="578" w:right="413"/>
        <w:jc w:val="center"/>
      </w:pPr>
      <w:r>
        <w:rPr>
          <w:b/>
        </w:rPr>
        <w:t>Положение муниципального этапа Всероссийского конкурса музеев образовательных организаций</w:t>
      </w:r>
    </w:p>
    <w:p w:rsidR="00992CE5" w:rsidRDefault="00992CE5" w:rsidP="00B467F0">
      <w:pPr>
        <w:spacing w:after="276" w:line="259" w:lineRule="auto"/>
        <w:ind w:left="19" w:firstLine="0"/>
        <w:jc w:val="center"/>
      </w:pPr>
    </w:p>
    <w:p w:rsidR="00992CE5" w:rsidRDefault="00EA2B85">
      <w:pPr>
        <w:pStyle w:val="1"/>
        <w:ind w:right="552"/>
      </w:pPr>
      <w:r>
        <w:t xml:space="preserve">1.Общие положения </w:t>
      </w:r>
    </w:p>
    <w:p w:rsidR="00992CE5" w:rsidRDefault="00B467F0">
      <w:pPr>
        <w:spacing w:line="380" w:lineRule="auto"/>
        <w:ind w:left="-15" w:firstLine="780"/>
      </w:pPr>
      <w:r>
        <w:t>1.1. Муниципальный</w:t>
      </w:r>
      <w:r w:rsidR="00EA2B85">
        <w:t xml:space="preserve"> этап Всероссийского конкурса музеев образовательных о</w:t>
      </w:r>
      <w:r>
        <w:t>рганизаций (далее – муниципальный этап Конкурса</w:t>
      </w:r>
      <w:r w:rsidR="00EA2B85">
        <w:t xml:space="preserve">) в 2022-23 учебном </w:t>
      </w:r>
      <w:proofErr w:type="gramStart"/>
      <w:r w:rsidR="00EA2B85">
        <w:t>году  проводится</w:t>
      </w:r>
      <w:proofErr w:type="gramEnd"/>
      <w:r w:rsidR="00EA2B85">
        <w:t xml:space="preserve"> в рамках р</w:t>
      </w:r>
      <w:r>
        <w:t>еализации федерального проекта  "Успех каждого ребенка" национального проекта "Образование"</w:t>
      </w:r>
      <w:r w:rsidR="00EA2B85">
        <w:t xml:space="preserve">, предусматривающих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обучающихся. </w:t>
      </w:r>
    </w:p>
    <w:p w:rsidR="00992CE5" w:rsidRDefault="00EA2B85">
      <w:pPr>
        <w:spacing w:line="366" w:lineRule="auto"/>
        <w:ind w:left="-15" w:firstLine="780"/>
      </w:pPr>
      <w:r>
        <w:t xml:space="preserve">Цель - обновление содержания деятельности школьных музеев как структуры, интегрирующей музейные и образовательные формы работы со школьниками в соответствии с интересами детей, потребностями семьи, общества, государства, с учетом развития науки, культуры, экономики, технологий и социальной сферы   </w:t>
      </w:r>
    </w:p>
    <w:p w:rsidR="00992CE5" w:rsidRDefault="00EA2B85">
      <w:pPr>
        <w:spacing w:after="177"/>
        <w:ind w:left="79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Задачи: </w:t>
      </w:r>
    </w:p>
    <w:p w:rsidR="00992CE5" w:rsidRDefault="00EA2B85">
      <w:pPr>
        <w:numPr>
          <w:ilvl w:val="0"/>
          <w:numId w:val="1"/>
        </w:numPr>
        <w:spacing w:line="397" w:lineRule="auto"/>
        <w:ind w:firstLine="708"/>
      </w:pPr>
      <w:r>
        <w:t xml:space="preserve">углубление знаний и </w:t>
      </w:r>
      <w:proofErr w:type="gramStart"/>
      <w:r>
        <w:t>компетенций</w:t>
      </w:r>
      <w:proofErr w:type="gramEnd"/>
      <w:r>
        <w:t xml:space="preserve"> обучающихся в области краеведения и музееведения; </w:t>
      </w:r>
    </w:p>
    <w:p w:rsidR="00992CE5" w:rsidRDefault="00EA2B85">
      <w:pPr>
        <w:numPr>
          <w:ilvl w:val="0"/>
          <w:numId w:val="1"/>
        </w:numPr>
        <w:spacing w:line="395" w:lineRule="auto"/>
        <w:ind w:firstLine="708"/>
      </w:pPr>
      <w:r>
        <w:t xml:space="preserve">активизация и развитие поисковой и исследовательской деятельности обучающихся; </w:t>
      </w:r>
    </w:p>
    <w:p w:rsidR="00992CE5" w:rsidRDefault="00EA2B85">
      <w:pPr>
        <w:numPr>
          <w:ilvl w:val="0"/>
          <w:numId w:val="1"/>
        </w:numPr>
        <w:spacing w:line="398" w:lineRule="auto"/>
        <w:ind w:firstLine="708"/>
      </w:pPr>
      <w:r>
        <w:t xml:space="preserve">выявление и поддержка одаренных детей, обладающих способностями к исследовательской деятельности; </w:t>
      </w:r>
    </w:p>
    <w:p w:rsidR="00992CE5" w:rsidRDefault="00EA2B85">
      <w:pPr>
        <w:numPr>
          <w:ilvl w:val="0"/>
          <w:numId w:val="1"/>
        </w:numPr>
        <w:spacing w:after="28" w:line="376" w:lineRule="auto"/>
        <w:ind w:firstLine="708"/>
      </w:pPr>
      <w:r>
        <w:t xml:space="preserve">совершенствование методики исследовательской работы в области краеведения и музееведения, обмен опытом работы по организации и подведению итогов учебно-исследовательской деятельности обучающихся; </w:t>
      </w:r>
    </w:p>
    <w:p w:rsidR="00992CE5" w:rsidRDefault="00EA2B85">
      <w:pPr>
        <w:numPr>
          <w:ilvl w:val="0"/>
          <w:numId w:val="1"/>
        </w:numPr>
        <w:spacing w:line="398" w:lineRule="auto"/>
        <w:ind w:firstLine="708"/>
      </w:pPr>
      <w:r>
        <w:t xml:space="preserve">внедрение современных научных достижений в практику краеведческой работы в образовательных организациях; </w:t>
      </w:r>
    </w:p>
    <w:p w:rsidR="00992CE5" w:rsidRDefault="00EA2B85">
      <w:pPr>
        <w:numPr>
          <w:ilvl w:val="0"/>
          <w:numId w:val="1"/>
        </w:numPr>
        <w:spacing w:after="0" w:line="396" w:lineRule="auto"/>
        <w:ind w:firstLine="708"/>
      </w:pPr>
      <w:r>
        <w:lastRenderedPageBreak/>
        <w:t xml:space="preserve">повышение роли музеев образовательных организаций в рамках реализации образовательной деятельности, гражданско-патриотическом и духовно- нравственном воспитании обучающихся; </w:t>
      </w:r>
    </w:p>
    <w:p w:rsidR="00992CE5" w:rsidRDefault="00EA2B85">
      <w:pPr>
        <w:numPr>
          <w:ilvl w:val="0"/>
          <w:numId w:val="1"/>
        </w:numPr>
        <w:spacing w:line="398" w:lineRule="auto"/>
        <w:ind w:firstLine="708"/>
      </w:pPr>
      <w:r>
        <w:t xml:space="preserve">развитие различных форм урочной и внеурочной деятельности, в том числе с использованием ресурсов организаций культуры и искусства. </w:t>
      </w:r>
    </w:p>
    <w:p w:rsidR="00992CE5" w:rsidRDefault="00EA2B85" w:rsidP="00B467F0">
      <w:pPr>
        <w:numPr>
          <w:ilvl w:val="1"/>
          <w:numId w:val="2"/>
        </w:numPr>
        <w:spacing w:after="28" w:line="376" w:lineRule="auto"/>
        <w:ind w:left="0" w:firstLine="426"/>
      </w:pPr>
      <w:r>
        <w:t xml:space="preserve">Общее руководство организацией и проведением Регионального конкурса осуществляет ГБУ ДО </w:t>
      </w:r>
      <w:r w:rsidR="003F18B0">
        <w:t>"</w:t>
      </w:r>
      <w:r>
        <w:t xml:space="preserve">Региональный центр выявления, поддержки и развития способностей и талантов у детей и молодежи </w:t>
      </w:r>
      <w:r w:rsidR="003F18B0">
        <w:t>"</w:t>
      </w:r>
      <w:r>
        <w:t>Вега</w:t>
      </w:r>
      <w:r w:rsidR="003F18B0">
        <w:t>"</w:t>
      </w:r>
      <w:r>
        <w:t xml:space="preserve"> (далее - ГБУ ДО РЦ </w:t>
      </w:r>
      <w:r w:rsidR="003F18B0">
        <w:t>"</w:t>
      </w:r>
      <w:r>
        <w:t>Вега</w:t>
      </w:r>
      <w:r w:rsidR="003F18B0">
        <w:t>"</w:t>
      </w:r>
      <w:r>
        <w:t xml:space="preserve">) и его структурное подразделение </w:t>
      </w:r>
      <w:r w:rsidR="003F18B0">
        <w:t>"</w:t>
      </w:r>
      <w:r>
        <w:t>Центр детского и юношеского туризма и краеведения</w:t>
      </w:r>
      <w:r w:rsidR="003F18B0">
        <w:t>"</w:t>
      </w:r>
      <w:r>
        <w:t xml:space="preserve">. </w:t>
      </w:r>
    </w:p>
    <w:p w:rsidR="00B467F0" w:rsidRDefault="00B467F0" w:rsidP="00B467F0">
      <w:pPr>
        <w:numPr>
          <w:ilvl w:val="1"/>
          <w:numId w:val="2"/>
        </w:numPr>
        <w:spacing w:after="28" w:line="376" w:lineRule="auto"/>
        <w:ind w:left="0" w:firstLine="426"/>
      </w:pPr>
      <w:r>
        <w:t xml:space="preserve">Организаторами муниципального этапа Конкурса являются управление образования администрации </w:t>
      </w:r>
      <w:proofErr w:type="spellStart"/>
      <w:r>
        <w:t>Починковского</w:t>
      </w:r>
      <w:proofErr w:type="spellEnd"/>
      <w:r>
        <w:t xml:space="preserve"> муниципального округа и МБОУ ДО "</w:t>
      </w:r>
      <w:proofErr w:type="spellStart"/>
      <w:r>
        <w:t>Починковский</w:t>
      </w:r>
      <w:proofErr w:type="spellEnd"/>
      <w:r>
        <w:t xml:space="preserve"> ЦДО".</w:t>
      </w:r>
    </w:p>
    <w:p w:rsidR="00992CE5" w:rsidRDefault="00EA2B85" w:rsidP="00B467F0">
      <w:pPr>
        <w:numPr>
          <w:ilvl w:val="1"/>
          <w:numId w:val="2"/>
        </w:numPr>
        <w:spacing w:after="57" w:line="356" w:lineRule="auto"/>
        <w:ind w:left="0" w:firstLine="426"/>
      </w:pPr>
      <w:r>
        <w:t xml:space="preserve">Информационное сопровождение Регионального конкурса осуществляется на информационных ресурсах ГБУ ДО РЦ </w:t>
      </w:r>
      <w:r w:rsidR="003F18B0">
        <w:t>"</w:t>
      </w:r>
      <w:r>
        <w:t>Вега</w:t>
      </w:r>
      <w:r w:rsidR="003F18B0">
        <w:t>"</w:t>
      </w:r>
      <w:r>
        <w:t xml:space="preserve">, а также на информационных площадках организаторов школьных и муниципальных этапов </w:t>
      </w:r>
    </w:p>
    <w:p w:rsidR="00992CE5" w:rsidRDefault="00B467F0">
      <w:pPr>
        <w:spacing w:after="121"/>
        <w:ind w:left="-5"/>
      </w:pPr>
      <w:r>
        <w:t xml:space="preserve">Регионального конкурса. Информационное сопровождение муниципального этапа </w:t>
      </w:r>
      <w:proofErr w:type="gramStart"/>
      <w:r>
        <w:t>Конкурса  осуществляется</w:t>
      </w:r>
      <w:proofErr w:type="gramEnd"/>
      <w:r>
        <w:t xml:space="preserve"> на сайте МБОУ ДО "</w:t>
      </w:r>
      <w:proofErr w:type="spellStart"/>
      <w:r>
        <w:t>Починковский</w:t>
      </w:r>
      <w:proofErr w:type="spellEnd"/>
      <w:r>
        <w:t xml:space="preserve"> ЦДО".</w:t>
      </w:r>
    </w:p>
    <w:p w:rsidR="00992CE5" w:rsidRDefault="00EA2B85">
      <w:pPr>
        <w:spacing w:after="192" w:line="259" w:lineRule="auto"/>
        <w:ind w:left="739" w:firstLine="0"/>
        <w:jc w:val="left"/>
      </w:pPr>
      <w:r>
        <w:t xml:space="preserve"> </w:t>
      </w:r>
    </w:p>
    <w:p w:rsidR="00992CE5" w:rsidRDefault="00EA2B85">
      <w:pPr>
        <w:pStyle w:val="1"/>
        <w:spacing w:after="181" w:line="259" w:lineRule="auto"/>
        <w:ind w:left="2461" w:right="0"/>
        <w:jc w:val="left"/>
      </w:pPr>
      <w:r>
        <w:t xml:space="preserve">2. </w:t>
      </w:r>
      <w:r w:rsidR="00B467F0">
        <w:t>Этапы проведения К</w:t>
      </w:r>
      <w:r>
        <w:t xml:space="preserve">онкурса </w:t>
      </w:r>
    </w:p>
    <w:p w:rsidR="00992CE5" w:rsidRDefault="00EA2B85">
      <w:pPr>
        <w:spacing w:line="377" w:lineRule="auto"/>
        <w:ind w:left="-15" w:firstLine="739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Региональный конкурс предусматривает 3 этапа проведения: школьный, муниципальный, региональный, которые проводятся в соответствии с положениями, утверждаемыми организаторами соответствующих этапов конкурса. </w:t>
      </w:r>
    </w:p>
    <w:p w:rsidR="00992CE5" w:rsidRDefault="00EA2B85">
      <w:pPr>
        <w:spacing w:line="376" w:lineRule="auto"/>
        <w:ind w:left="-15" w:firstLine="739"/>
      </w:pPr>
      <w:r>
        <w:t>2.2.</w:t>
      </w:r>
      <w:r>
        <w:rPr>
          <w:rFonts w:ascii="Arial" w:eastAsia="Arial" w:hAnsi="Arial" w:cs="Arial"/>
        </w:rPr>
        <w:t xml:space="preserve"> </w:t>
      </w:r>
      <w:r>
        <w:t>Школьны</w:t>
      </w:r>
      <w:r w:rsidR="00645284">
        <w:t xml:space="preserve">й этап – проводится </w:t>
      </w:r>
      <w:r w:rsidR="00645284" w:rsidRPr="00645284">
        <w:rPr>
          <w:b/>
        </w:rPr>
        <w:t>до 6 февраля</w:t>
      </w:r>
      <w:r w:rsidR="009627B2" w:rsidRPr="00645284">
        <w:rPr>
          <w:b/>
        </w:rPr>
        <w:t xml:space="preserve"> 2023</w:t>
      </w:r>
      <w:r w:rsidRPr="00645284">
        <w:rPr>
          <w:b/>
        </w:rPr>
        <w:t xml:space="preserve"> года</w:t>
      </w:r>
      <w:r>
        <w:t xml:space="preserve"> в форме акций, викторин, </w:t>
      </w:r>
      <w:r w:rsidR="003F18B0">
        <w:t>"</w:t>
      </w:r>
      <w:r>
        <w:t>проектных сессий</w:t>
      </w:r>
      <w:r w:rsidR="003F18B0">
        <w:t>"</w:t>
      </w:r>
      <w:r>
        <w:t xml:space="preserve">, направленных на привлечение обучающихся к деятельности музея образовательной организации. </w:t>
      </w:r>
    </w:p>
    <w:p w:rsidR="00992CE5" w:rsidRDefault="00EA2B85">
      <w:pPr>
        <w:spacing w:after="175"/>
        <w:ind w:left="749"/>
      </w:pPr>
      <w:r>
        <w:t>2.3.</w:t>
      </w:r>
      <w:r>
        <w:rPr>
          <w:rFonts w:ascii="Arial" w:eastAsia="Arial" w:hAnsi="Arial" w:cs="Arial"/>
        </w:rPr>
        <w:t xml:space="preserve"> </w:t>
      </w:r>
      <w:r>
        <w:t>Муни</w:t>
      </w:r>
      <w:r w:rsidR="00645284">
        <w:t xml:space="preserve">ципальный этап - проводится с </w:t>
      </w:r>
      <w:r w:rsidR="00645284" w:rsidRPr="00645284">
        <w:rPr>
          <w:b/>
        </w:rPr>
        <w:t>6 февраля</w:t>
      </w:r>
      <w:r w:rsidRPr="00645284">
        <w:rPr>
          <w:b/>
        </w:rPr>
        <w:t xml:space="preserve"> 2023 года.</w:t>
      </w:r>
      <w:r>
        <w:t xml:space="preserve"> </w:t>
      </w:r>
    </w:p>
    <w:p w:rsidR="00992CE5" w:rsidRDefault="00EA2B85">
      <w:pPr>
        <w:spacing w:after="171"/>
        <w:ind w:left="749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Региональный конкурс предусматривает три этапа:  </w:t>
      </w:r>
    </w:p>
    <w:p w:rsidR="00992CE5" w:rsidRDefault="00EA2B85">
      <w:pPr>
        <w:numPr>
          <w:ilvl w:val="0"/>
          <w:numId w:val="3"/>
        </w:numPr>
        <w:spacing w:after="171"/>
        <w:ind w:firstLine="720"/>
      </w:pPr>
      <w:r>
        <w:t xml:space="preserve">этап – </w:t>
      </w:r>
      <w:r w:rsidR="00645284">
        <w:t xml:space="preserve"> с 1 </w:t>
      </w:r>
      <w:r>
        <w:t xml:space="preserve">до 20 марта 2023 года – прием конкурсных материалов;  </w:t>
      </w:r>
    </w:p>
    <w:p w:rsidR="00992CE5" w:rsidRDefault="00EA2B85" w:rsidP="00645284">
      <w:pPr>
        <w:numPr>
          <w:ilvl w:val="0"/>
          <w:numId w:val="3"/>
        </w:numPr>
        <w:spacing w:after="179"/>
        <w:ind w:firstLine="720"/>
      </w:pPr>
      <w:r>
        <w:lastRenderedPageBreak/>
        <w:t xml:space="preserve">этап – с 20 марта по 17 апреля 2023 года – оценка конкурсных работ, определение финалистов Регионального конкурса;  </w:t>
      </w:r>
    </w:p>
    <w:p w:rsidR="00992CE5" w:rsidRDefault="00EA2B85">
      <w:pPr>
        <w:numPr>
          <w:ilvl w:val="0"/>
          <w:numId w:val="3"/>
        </w:numPr>
        <w:spacing w:line="392" w:lineRule="auto"/>
        <w:ind w:firstLine="720"/>
      </w:pPr>
      <w:r>
        <w:t xml:space="preserve">этап – 20 апреля – финал конкурса, объявление итогов, награждение победителей.  </w:t>
      </w:r>
    </w:p>
    <w:p w:rsidR="00992CE5" w:rsidRDefault="00EA2B85">
      <w:pPr>
        <w:spacing w:line="377" w:lineRule="auto"/>
        <w:ind w:left="-15" w:firstLine="720"/>
      </w:pPr>
      <w:r>
        <w:t xml:space="preserve">2.5. Победители и призеры Регионального конкурса будут рекомендованы к участию в заочном туре финала Всероссийского конкурса школьных музеев Российской Федерации в 2023 г.   </w:t>
      </w:r>
    </w:p>
    <w:p w:rsidR="00992CE5" w:rsidRDefault="00EA2B85">
      <w:pPr>
        <w:spacing w:after="192" w:line="259" w:lineRule="auto"/>
        <w:ind w:left="708" w:firstLine="0"/>
        <w:jc w:val="left"/>
      </w:pPr>
      <w:r>
        <w:t xml:space="preserve"> </w:t>
      </w:r>
    </w:p>
    <w:p w:rsidR="00992CE5" w:rsidRDefault="009627B2">
      <w:pPr>
        <w:pStyle w:val="1"/>
        <w:spacing w:after="114"/>
        <w:ind w:right="574"/>
      </w:pPr>
      <w:r>
        <w:t>3. Участники муниципального этапа К</w:t>
      </w:r>
      <w:r w:rsidR="00EA2B85">
        <w:t xml:space="preserve">онкурса </w:t>
      </w:r>
    </w:p>
    <w:p w:rsidR="00992CE5" w:rsidRDefault="009627B2">
      <w:pPr>
        <w:spacing w:line="397" w:lineRule="auto"/>
        <w:ind w:left="-15" w:firstLine="566"/>
      </w:pPr>
      <w:r>
        <w:t>В муниципальном этап</w:t>
      </w:r>
      <w:r w:rsidR="00EA2B85">
        <w:t>е</w:t>
      </w:r>
      <w:r>
        <w:t xml:space="preserve"> Конкурса</w:t>
      </w:r>
      <w:r w:rsidR="00EA2B85">
        <w:t xml:space="preserve"> принимают участие обучающиеся </w:t>
      </w:r>
      <w:proofErr w:type="spellStart"/>
      <w:r>
        <w:t>Починковского</w:t>
      </w:r>
      <w:proofErr w:type="spellEnd"/>
      <w:r>
        <w:t xml:space="preserve"> муниципального округа </w:t>
      </w:r>
      <w:r w:rsidR="00EA2B85">
        <w:t xml:space="preserve">из числа актива музеев по группам:  </w:t>
      </w:r>
    </w:p>
    <w:p w:rsidR="00992CE5" w:rsidRDefault="00EA2B85">
      <w:pPr>
        <w:numPr>
          <w:ilvl w:val="0"/>
          <w:numId w:val="4"/>
        </w:numPr>
        <w:spacing w:after="153"/>
        <w:ind w:firstLine="566"/>
      </w:pPr>
      <w:r>
        <w:t xml:space="preserve">дошкольники,  </w:t>
      </w:r>
    </w:p>
    <w:p w:rsidR="00992CE5" w:rsidRDefault="00EA2B85">
      <w:pPr>
        <w:numPr>
          <w:ilvl w:val="0"/>
          <w:numId w:val="4"/>
        </w:numPr>
        <w:spacing w:after="153"/>
        <w:ind w:firstLine="566"/>
      </w:pPr>
      <w:r>
        <w:t xml:space="preserve">1-4 классы,  </w:t>
      </w:r>
    </w:p>
    <w:p w:rsidR="00992CE5" w:rsidRDefault="00EA2B85">
      <w:pPr>
        <w:numPr>
          <w:ilvl w:val="0"/>
          <w:numId w:val="4"/>
        </w:numPr>
        <w:spacing w:after="155"/>
        <w:ind w:firstLine="566"/>
      </w:pPr>
      <w:r>
        <w:t xml:space="preserve">5-7 классы,  </w:t>
      </w:r>
    </w:p>
    <w:p w:rsidR="00992CE5" w:rsidRDefault="00EA2B85">
      <w:pPr>
        <w:numPr>
          <w:ilvl w:val="0"/>
          <w:numId w:val="4"/>
        </w:numPr>
        <w:spacing w:after="165"/>
        <w:ind w:firstLine="566"/>
      </w:pPr>
      <w:r>
        <w:t xml:space="preserve">8-9 классы, </w:t>
      </w:r>
    </w:p>
    <w:p w:rsidR="00992CE5" w:rsidRDefault="00EA2B85">
      <w:pPr>
        <w:numPr>
          <w:ilvl w:val="0"/>
          <w:numId w:val="4"/>
        </w:numPr>
        <w:spacing w:after="177"/>
        <w:ind w:firstLine="566"/>
      </w:pPr>
      <w:r>
        <w:t xml:space="preserve">10-11 классы,  </w:t>
      </w:r>
    </w:p>
    <w:p w:rsidR="009627B2" w:rsidRDefault="00EA2B85" w:rsidP="009627B2">
      <w:pPr>
        <w:numPr>
          <w:ilvl w:val="0"/>
          <w:numId w:val="4"/>
        </w:numPr>
        <w:tabs>
          <w:tab w:val="left" w:pos="426"/>
        </w:tabs>
        <w:spacing w:after="176"/>
        <w:ind w:left="0" w:firstLine="0"/>
      </w:pPr>
      <w:r>
        <w:t xml:space="preserve">студенты профессиональных образовательных организаций не старше 18 лет,  </w:t>
      </w:r>
    </w:p>
    <w:p w:rsidR="00992CE5" w:rsidRDefault="00EA2B85" w:rsidP="009627B2">
      <w:pPr>
        <w:numPr>
          <w:ilvl w:val="0"/>
          <w:numId w:val="4"/>
        </w:numPr>
        <w:tabs>
          <w:tab w:val="left" w:pos="426"/>
        </w:tabs>
        <w:spacing w:after="176"/>
        <w:ind w:left="0" w:firstLine="0"/>
      </w:pPr>
      <w:r>
        <w:t xml:space="preserve">руководители музеев образовательных организаций, руководители туристско-краеведческих объединений, педагоги. </w:t>
      </w:r>
    </w:p>
    <w:p w:rsidR="00992CE5" w:rsidRDefault="00EA2B85" w:rsidP="009627B2">
      <w:pPr>
        <w:spacing w:after="186" w:line="259" w:lineRule="auto"/>
        <w:ind w:left="0" w:firstLine="0"/>
        <w:jc w:val="center"/>
      </w:pPr>
      <w:r>
        <w:rPr>
          <w:b/>
        </w:rPr>
        <w:t xml:space="preserve"> </w:t>
      </w:r>
    </w:p>
    <w:p w:rsidR="009627B2" w:rsidRDefault="009627B2">
      <w:pPr>
        <w:spacing w:line="392" w:lineRule="auto"/>
        <w:ind w:left="566" w:right="679" w:firstLine="1961"/>
        <w:rPr>
          <w:b/>
        </w:rPr>
      </w:pPr>
      <w:r>
        <w:rPr>
          <w:b/>
        </w:rPr>
        <w:t>4. Номинации К</w:t>
      </w:r>
      <w:r w:rsidR="00EA2B85">
        <w:rPr>
          <w:b/>
        </w:rPr>
        <w:t xml:space="preserve">онкурса  </w:t>
      </w:r>
    </w:p>
    <w:p w:rsidR="00992CE5" w:rsidRDefault="009627B2" w:rsidP="009627B2">
      <w:pPr>
        <w:tabs>
          <w:tab w:val="left" w:pos="426"/>
        </w:tabs>
        <w:spacing w:line="392" w:lineRule="auto"/>
        <w:ind w:left="0" w:right="679" w:firstLine="0"/>
      </w:pPr>
      <w:r>
        <w:t>К</w:t>
      </w:r>
      <w:r w:rsidR="00EA2B85">
        <w:t xml:space="preserve">онкурс проводится по следующим номинациям: </w:t>
      </w:r>
    </w:p>
    <w:p w:rsidR="00992CE5" w:rsidRDefault="00EA2B85" w:rsidP="009627B2">
      <w:pPr>
        <w:tabs>
          <w:tab w:val="left" w:pos="426"/>
          <w:tab w:val="center" w:pos="3739"/>
        </w:tabs>
        <w:spacing w:after="186"/>
        <w:ind w:left="0" w:firstLine="0"/>
        <w:jc w:val="left"/>
      </w:pPr>
      <w:r>
        <w:t xml:space="preserve"> </w:t>
      </w:r>
      <w:r>
        <w:tab/>
        <w:t xml:space="preserve">4.1. Номинации по направлению </w:t>
      </w:r>
      <w:r w:rsidR="003F18B0">
        <w:t>"</w:t>
      </w:r>
      <w:r>
        <w:t>Экскурсоводы</w:t>
      </w:r>
      <w:r w:rsidR="003F18B0">
        <w:t>"</w:t>
      </w:r>
      <w:r>
        <w:t xml:space="preserve">: </w:t>
      </w:r>
    </w:p>
    <w:p w:rsidR="00992CE5" w:rsidRDefault="00EA2B85" w:rsidP="009627B2">
      <w:pPr>
        <w:numPr>
          <w:ilvl w:val="0"/>
          <w:numId w:val="4"/>
        </w:numPr>
        <w:tabs>
          <w:tab w:val="left" w:pos="426"/>
        </w:tabs>
        <w:spacing w:after="176"/>
        <w:ind w:left="0" w:firstLine="0"/>
      </w:pPr>
      <w:r>
        <w:t xml:space="preserve">экскурсоводы музея образовательной организации краеведческого профиля; </w:t>
      </w:r>
    </w:p>
    <w:p w:rsidR="00992CE5" w:rsidRDefault="00EA2B85" w:rsidP="009627B2">
      <w:pPr>
        <w:numPr>
          <w:ilvl w:val="0"/>
          <w:numId w:val="4"/>
        </w:numPr>
        <w:tabs>
          <w:tab w:val="left" w:pos="426"/>
        </w:tabs>
        <w:spacing w:line="394" w:lineRule="auto"/>
        <w:ind w:left="0" w:firstLine="0"/>
      </w:pPr>
      <w:r>
        <w:t xml:space="preserve">экскурсоводы музея образовательной организации военно-патриотического профиля; </w:t>
      </w:r>
    </w:p>
    <w:p w:rsidR="00992CE5" w:rsidRDefault="00EA2B85" w:rsidP="009627B2">
      <w:pPr>
        <w:numPr>
          <w:ilvl w:val="0"/>
          <w:numId w:val="4"/>
        </w:numPr>
        <w:tabs>
          <w:tab w:val="left" w:pos="426"/>
        </w:tabs>
        <w:spacing w:after="181"/>
        <w:ind w:left="0" w:firstLine="0"/>
      </w:pPr>
      <w:r>
        <w:t xml:space="preserve">экскурсоводы </w:t>
      </w:r>
      <w:r>
        <w:tab/>
        <w:t xml:space="preserve">музея </w:t>
      </w:r>
      <w:r>
        <w:tab/>
        <w:t xml:space="preserve">образовательной </w:t>
      </w:r>
      <w:r>
        <w:tab/>
        <w:t xml:space="preserve">организации </w:t>
      </w:r>
      <w:r>
        <w:tab/>
        <w:t>историко-</w:t>
      </w:r>
    </w:p>
    <w:p w:rsidR="00992CE5" w:rsidRDefault="00B070A8" w:rsidP="009627B2">
      <w:pPr>
        <w:tabs>
          <w:tab w:val="left" w:pos="426"/>
        </w:tabs>
        <w:spacing w:after="178"/>
        <w:ind w:left="0" w:firstLine="0"/>
      </w:pPr>
      <w:r>
        <w:t>-этнографического профиля;</w:t>
      </w:r>
    </w:p>
    <w:p w:rsidR="00992CE5" w:rsidRDefault="00EA2B85" w:rsidP="009627B2">
      <w:pPr>
        <w:numPr>
          <w:ilvl w:val="0"/>
          <w:numId w:val="4"/>
        </w:numPr>
        <w:tabs>
          <w:tab w:val="left" w:pos="426"/>
        </w:tabs>
        <w:spacing w:after="173"/>
        <w:ind w:left="0" w:firstLine="0"/>
      </w:pPr>
      <w:r>
        <w:t>экскурсоводы музея образовательной организации (прочие профили)</w:t>
      </w:r>
      <w:r w:rsidR="00B070A8">
        <w:t>.</w:t>
      </w:r>
      <w:r>
        <w:t xml:space="preserve"> </w:t>
      </w:r>
    </w:p>
    <w:p w:rsidR="00992CE5" w:rsidRDefault="00EA2B85" w:rsidP="009627B2">
      <w:pPr>
        <w:tabs>
          <w:tab w:val="left" w:pos="426"/>
        </w:tabs>
        <w:spacing w:after="176"/>
        <w:ind w:left="0" w:firstLine="0"/>
      </w:pPr>
      <w:r>
        <w:lastRenderedPageBreak/>
        <w:t xml:space="preserve">4.2. Номинации по направлению </w:t>
      </w:r>
      <w:r w:rsidR="003F18B0">
        <w:t>"</w:t>
      </w:r>
      <w:r>
        <w:t>Музеи</w:t>
      </w:r>
      <w:r w:rsidR="003F18B0">
        <w:t>"</w:t>
      </w:r>
      <w:r>
        <w:t xml:space="preserve">: </w:t>
      </w:r>
    </w:p>
    <w:p w:rsidR="00992CE5" w:rsidRDefault="006146B2" w:rsidP="006146B2">
      <w:pPr>
        <w:tabs>
          <w:tab w:val="left" w:pos="426"/>
        </w:tabs>
        <w:spacing w:after="175"/>
        <w:ind w:left="0" w:firstLine="0"/>
      </w:pPr>
      <w:r>
        <w:t xml:space="preserve">- </w:t>
      </w:r>
      <w:bookmarkStart w:id="0" w:name="_GoBack"/>
      <w:bookmarkEnd w:id="0"/>
      <w:r w:rsidR="00EA2B85">
        <w:t xml:space="preserve">музей образовательной организации краеведческого профиля; </w:t>
      </w:r>
    </w:p>
    <w:p w:rsidR="009B346A" w:rsidRDefault="006146B2" w:rsidP="006146B2">
      <w:pPr>
        <w:tabs>
          <w:tab w:val="left" w:pos="426"/>
        </w:tabs>
        <w:spacing w:after="4" w:line="394" w:lineRule="auto"/>
        <w:ind w:left="0" w:firstLine="0"/>
      </w:pPr>
      <w:r>
        <w:t>- м</w:t>
      </w:r>
      <w:r w:rsidR="00EA2B85">
        <w:t xml:space="preserve">узей образовательной организации военно-патриотического профиля; </w:t>
      </w:r>
    </w:p>
    <w:p w:rsidR="009B346A" w:rsidRDefault="006146B2" w:rsidP="009B346A">
      <w:pPr>
        <w:tabs>
          <w:tab w:val="left" w:pos="426"/>
        </w:tabs>
        <w:spacing w:after="4" w:line="394" w:lineRule="auto"/>
        <w:ind w:left="0" w:firstLine="0"/>
      </w:pPr>
      <w:r>
        <w:t xml:space="preserve">- </w:t>
      </w:r>
      <w:r w:rsidR="00EA2B85">
        <w:t xml:space="preserve"> музей образовательной организации истор</w:t>
      </w:r>
      <w:r w:rsidR="009627B2">
        <w:t xml:space="preserve">ико-этнографического профиля; </w:t>
      </w:r>
    </w:p>
    <w:p w:rsidR="00992CE5" w:rsidRDefault="009B346A" w:rsidP="009B346A">
      <w:pPr>
        <w:tabs>
          <w:tab w:val="left" w:pos="426"/>
        </w:tabs>
        <w:spacing w:after="4" w:line="394" w:lineRule="auto"/>
        <w:ind w:left="0" w:firstLine="0"/>
      </w:pPr>
      <w:r>
        <w:t xml:space="preserve">- </w:t>
      </w:r>
      <w:r w:rsidR="00EA2B85">
        <w:t xml:space="preserve">музей образовательной организации (прочие профили). </w:t>
      </w:r>
    </w:p>
    <w:p w:rsidR="00992CE5" w:rsidRDefault="00EA2B85" w:rsidP="006C5B57">
      <w:pPr>
        <w:numPr>
          <w:ilvl w:val="1"/>
          <w:numId w:val="5"/>
        </w:numPr>
        <w:tabs>
          <w:tab w:val="left" w:pos="426"/>
        </w:tabs>
        <w:spacing w:after="121"/>
        <w:ind w:left="0" w:right="-5" w:firstLine="0"/>
      </w:pPr>
      <w:r>
        <w:t xml:space="preserve">Номинация </w:t>
      </w:r>
      <w:r w:rsidR="003F18B0">
        <w:t>"</w:t>
      </w:r>
      <w:r>
        <w:t>Авторская песня о музее образовательной организации</w:t>
      </w:r>
      <w:r w:rsidR="003F18B0">
        <w:t>"</w:t>
      </w:r>
      <w:r>
        <w:t xml:space="preserve">.   </w:t>
      </w:r>
    </w:p>
    <w:p w:rsidR="00992CE5" w:rsidRDefault="00EA2B85" w:rsidP="006C5B57">
      <w:pPr>
        <w:numPr>
          <w:ilvl w:val="1"/>
          <w:numId w:val="5"/>
        </w:numPr>
        <w:tabs>
          <w:tab w:val="left" w:pos="426"/>
        </w:tabs>
        <w:spacing w:after="4" w:line="394" w:lineRule="auto"/>
        <w:ind w:left="0" w:right="-5" w:firstLine="0"/>
      </w:pPr>
      <w:r>
        <w:t xml:space="preserve">Номинация для педагогов: разработка методического материала по организации </w:t>
      </w:r>
      <w:r>
        <w:tab/>
        <w:t xml:space="preserve">воспитательной </w:t>
      </w:r>
      <w:r>
        <w:tab/>
        <w:t xml:space="preserve">и </w:t>
      </w:r>
      <w:r>
        <w:tab/>
        <w:t>об</w:t>
      </w:r>
      <w:r w:rsidR="009627B2">
        <w:t xml:space="preserve">разовательной </w:t>
      </w:r>
      <w:r w:rsidR="009627B2">
        <w:tab/>
        <w:t xml:space="preserve">деятельности </w:t>
      </w:r>
      <w:r w:rsidR="009627B2">
        <w:tab/>
        <w:t xml:space="preserve">в </w:t>
      </w:r>
      <w:r>
        <w:t xml:space="preserve">музее образовательной организации. </w:t>
      </w:r>
    </w:p>
    <w:p w:rsidR="00992CE5" w:rsidRDefault="00EA2B85" w:rsidP="009627B2">
      <w:pPr>
        <w:tabs>
          <w:tab w:val="left" w:pos="426"/>
        </w:tabs>
        <w:spacing w:after="195" w:line="259" w:lineRule="auto"/>
        <w:ind w:left="0" w:firstLine="0"/>
        <w:jc w:val="left"/>
      </w:pPr>
      <w:r>
        <w:t xml:space="preserve"> </w:t>
      </w:r>
    </w:p>
    <w:p w:rsidR="00992CE5" w:rsidRDefault="00EA2B85">
      <w:pPr>
        <w:pStyle w:val="1"/>
        <w:spacing w:after="165"/>
        <w:ind w:right="6"/>
      </w:pPr>
      <w:r>
        <w:t xml:space="preserve">5. Требования к конкурсным работам </w:t>
      </w:r>
    </w:p>
    <w:p w:rsidR="00992CE5" w:rsidRDefault="00EA2B85">
      <w:pPr>
        <w:tabs>
          <w:tab w:val="center" w:pos="778"/>
          <w:tab w:val="center" w:pos="1832"/>
          <w:tab w:val="center" w:pos="2742"/>
          <w:tab w:val="center" w:pos="3886"/>
          <w:tab w:val="center" w:pos="5112"/>
          <w:tab w:val="center" w:pos="6404"/>
          <w:tab w:val="center" w:pos="8555"/>
          <w:tab w:val="right" w:pos="10061"/>
        </w:tabs>
        <w:spacing w:after="18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5.1. </w:t>
      </w:r>
      <w:r>
        <w:tab/>
        <w:t xml:space="preserve">Участие </w:t>
      </w:r>
      <w:r>
        <w:tab/>
        <w:t xml:space="preserve">в </w:t>
      </w:r>
      <w:r>
        <w:tab/>
        <w:t xml:space="preserve">номинациях </w:t>
      </w:r>
      <w:r>
        <w:tab/>
        <w:t xml:space="preserve">по </w:t>
      </w:r>
      <w:r>
        <w:tab/>
        <w:t xml:space="preserve">направлению </w:t>
      </w:r>
      <w:r>
        <w:tab/>
      </w:r>
      <w:r w:rsidR="003F18B0">
        <w:t>"</w:t>
      </w:r>
      <w:r>
        <w:t>Экскурсоводы</w:t>
      </w:r>
      <w:r w:rsidR="003F18B0">
        <w:t>"</w:t>
      </w:r>
      <w:r>
        <w:t xml:space="preserve"> </w:t>
      </w:r>
      <w:r>
        <w:tab/>
        <w:t xml:space="preserve">– </w:t>
      </w:r>
    </w:p>
    <w:p w:rsidR="00992CE5" w:rsidRDefault="00EA2B85">
      <w:pPr>
        <w:spacing w:line="395" w:lineRule="auto"/>
        <w:ind w:left="-5"/>
      </w:pPr>
      <w:r>
        <w:t xml:space="preserve">индивидуальное, в номинациях по направлению </w:t>
      </w:r>
      <w:r w:rsidR="003F18B0">
        <w:t>"</w:t>
      </w:r>
      <w:r>
        <w:t>Музеи</w:t>
      </w:r>
      <w:r w:rsidR="003F18B0">
        <w:t>"</w:t>
      </w:r>
      <w:r>
        <w:t xml:space="preserve"> – актив школьного музея, по направлению </w:t>
      </w:r>
      <w:r w:rsidR="003F18B0">
        <w:t>"</w:t>
      </w:r>
      <w:r>
        <w:t>Авторская песня о музее образовательной организации</w:t>
      </w:r>
      <w:r w:rsidR="003F18B0">
        <w:t>"</w:t>
      </w:r>
      <w:r>
        <w:t xml:space="preserve"> - индивидуальное или актив школьного музея.  </w:t>
      </w:r>
    </w:p>
    <w:p w:rsidR="00992CE5" w:rsidRDefault="00EA2B85">
      <w:pPr>
        <w:tabs>
          <w:tab w:val="center" w:pos="778"/>
          <w:tab w:val="center" w:pos="1938"/>
          <w:tab w:val="center" w:pos="3559"/>
          <w:tab w:val="center" w:pos="4746"/>
          <w:tab w:val="center" w:pos="5334"/>
          <w:tab w:val="center" w:pos="5924"/>
          <w:tab w:val="center" w:pos="7523"/>
          <w:tab w:val="right" w:pos="10061"/>
        </w:tabs>
        <w:spacing w:after="184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5.2. </w:t>
      </w:r>
      <w:r>
        <w:tab/>
        <w:t xml:space="preserve">Участники </w:t>
      </w:r>
      <w:r>
        <w:tab/>
        <w:t xml:space="preserve">номинаций </w:t>
      </w:r>
      <w:r>
        <w:tab/>
        <w:t xml:space="preserve">4.1. </w:t>
      </w:r>
      <w:r>
        <w:tab/>
        <w:t xml:space="preserve">и </w:t>
      </w:r>
      <w:r>
        <w:tab/>
        <w:t xml:space="preserve">4.2. </w:t>
      </w:r>
      <w:r>
        <w:tab/>
        <w:t>(</w:t>
      </w:r>
      <w:r w:rsidR="003F18B0">
        <w:t>"</w:t>
      </w:r>
      <w:r>
        <w:t>Экскурсоводы</w:t>
      </w:r>
      <w:r w:rsidR="003F18B0">
        <w:t>"</w:t>
      </w:r>
      <w:r>
        <w:t xml:space="preserve">, </w:t>
      </w:r>
      <w:r>
        <w:tab/>
      </w:r>
      <w:r w:rsidR="003F18B0">
        <w:t>"</w:t>
      </w:r>
      <w:r>
        <w:t>Музеи</w:t>
      </w:r>
      <w:r w:rsidR="003F18B0">
        <w:t>"</w:t>
      </w:r>
      <w:r>
        <w:t xml:space="preserve">) </w:t>
      </w:r>
    </w:p>
    <w:p w:rsidR="00992CE5" w:rsidRDefault="00EA2B85">
      <w:pPr>
        <w:spacing w:line="398" w:lineRule="auto"/>
        <w:ind w:left="-5"/>
      </w:pPr>
      <w:r>
        <w:t xml:space="preserve">предоставляют видеофильм в формате MP4, продолжительностью до 10 минут (по группам, указанным в п. 4. Положения).  </w:t>
      </w:r>
    </w:p>
    <w:p w:rsidR="00992CE5" w:rsidRDefault="00EA2B85">
      <w:pPr>
        <w:spacing w:line="396" w:lineRule="auto"/>
        <w:ind w:left="-15" w:firstLine="566"/>
      </w:pPr>
      <w:r>
        <w:t>Участники номинации 4.3. (</w:t>
      </w:r>
      <w:r w:rsidR="003F18B0">
        <w:t>"</w:t>
      </w:r>
      <w:r>
        <w:t>Авторская песня</w:t>
      </w:r>
      <w:r w:rsidR="003F18B0">
        <w:t>"</w:t>
      </w:r>
      <w:r>
        <w:t xml:space="preserve">) представляют видеозапись в формате МР4, продолжительностью до 5 мин.  </w:t>
      </w:r>
    </w:p>
    <w:p w:rsidR="00992CE5" w:rsidRDefault="00EA2B85">
      <w:pPr>
        <w:spacing w:line="377" w:lineRule="auto"/>
        <w:ind w:left="-15" w:firstLine="566"/>
      </w:pPr>
      <w:r>
        <w:t xml:space="preserve">Для всех номинаций обязательно наличие первого кадра с указанием наименования образовательной организации, населенного пункта и региона, фамилии и имени обучающихся и / педагога. </w:t>
      </w:r>
    </w:p>
    <w:p w:rsidR="006C5B57" w:rsidRDefault="006C5B57" w:rsidP="006C5B57">
      <w:pPr>
        <w:spacing w:line="377" w:lineRule="auto"/>
        <w:ind w:left="0"/>
      </w:pPr>
      <w:r>
        <w:t>Конкурсная работа должна быть размещена в сети Интернет. В Яндекс форме участники прикрепляют ссылку на размещенный материал.</w:t>
      </w:r>
    </w:p>
    <w:p w:rsidR="00992CE5" w:rsidRDefault="00EA2B85">
      <w:pPr>
        <w:spacing w:line="397" w:lineRule="auto"/>
        <w:ind w:left="-15" w:firstLine="566"/>
      </w:pPr>
      <w:r>
        <w:t xml:space="preserve">5.3. Конкурсные работы, </w:t>
      </w:r>
      <w:r w:rsidR="006017E2">
        <w:t xml:space="preserve">заявки, </w:t>
      </w:r>
      <w:r>
        <w:t xml:space="preserve">а также </w:t>
      </w:r>
      <w:r w:rsidR="006017E2">
        <w:t xml:space="preserve">подтверждение </w:t>
      </w:r>
      <w:r>
        <w:t xml:space="preserve">согласия на обработку персональных данных, </w:t>
      </w:r>
      <w:proofErr w:type="gramStart"/>
      <w:r>
        <w:t xml:space="preserve">направляются </w:t>
      </w:r>
      <w:r w:rsidR="00645284">
        <w:t xml:space="preserve"> </w:t>
      </w:r>
      <w:r w:rsidR="00645284" w:rsidRPr="006C5B57">
        <w:rPr>
          <w:b/>
        </w:rPr>
        <w:t>до</w:t>
      </w:r>
      <w:proofErr w:type="gramEnd"/>
      <w:r w:rsidR="00645284" w:rsidRPr="006C5B57">
        <w:rPr>
          <w:b/>
        </w:rPr>
        <w:t xml:space="preserve"> </w:t>
      </w:r>
      <w:r w:rsidRPr="006C5B57">
        <w:rPr>
          <w:b/>
        </w:rPr>
        <w:t xml:space="preserve"> </w:t>
      </w:r>
      <w:r w:rsidR="00645284" w:rsidRPr="006C5B57">
        <w:rPr>
          <w:b/>
        </w:rPr>
        <w:t>6 феврал</w:t>
      </w:r>
      <w:r w:rsidR="003F18B0" w:rsidRPr="006C5B57">
        <w:rPr>
          <w:b/>
        </w:rPr>
        <w:t>я</w:t>
      </w:r>
      <w:r w:rsidRPr="006C5B57">
        <w:rPr>
          <w:b/>
        </w:rPr>
        <w:t xml:space="preserve"> 2023 г</w:t>
      </w:r>
      <w:r>
        <w:t xml:space="preserve">. путем заполнения Яндекс формы по номинациям:  </w:t>
      </w:r>
    </w:p>
    <w:p w:rsidR="00992CE5" w:rsidRDefault="00EA2B85" w:rsidP="009627B2">
      <w:pPr>
        <w:spacing w:after="121"/>
        <w:ind w:left="-5" w:firstLine="572"/>
      </w:pPr>
      <w:r>
        <w:lastRenderedPageBreak/>
        <w:t>5.3.</w:t>
      </w:r>
      <w:proofErr w:type="gramStart"/>
      <w:r>
        <w:t>1.Номинация</w:t>
      </w:r>
      <w:proofErr w:type="gramEnd"/>
      <w:r>
        <w:t xml:space="preserve"> по направлению </w:t>
      </w:r>
      <w:r w:rsidR="003F18B0">
        <w:t>"</w:t>
      </w:r>
      <w:r>
        <w:t>Экскурсоводы</w:t>
      </w:r>
      <w:r w:rsidR="003F18B0">
        <w:t>"</w:t>
      </w:r>
      <w:r>
        <w:t xml:space="preserve"> (4.1.):  </w:t>
      </w:r>
    </w:p>
    <w:p w:rsidR="009B346A" w:rsidRDefault="006146B2" w:rsidP="009627B2">
      <w:pPr>
        <w:spacing w:after="121"/>
        <w:ind w:left="-5" w:firstLine="572"/>
      </w:pPr>
      <w:hyperlink r:id="rId5" w:history="1">
        <w:r w:rsidR="009B346A" w:rsidRPr="002E7B47">
          <w:rPr>
            <w:rStyle w:val="a3"/>
          </w:rPr>
          <w:t>https://forms.yandex.ru/u/63ab30a990fa7b9a897155cc/</w:t>
        </w:r>
      </w:hyperlink>
    </w:p>
    <w:p w:rsidR="00992CE5" w:rsidRDefault="00EA2B85" w:rsidP="009627B2">
      <w:pPr>
        <w:spacing w:after="121"/>
        <w:ind w:left="-5" w:firstLine="572"/>
      </w:pPr>
      <w:r>
        <w:t xml:space="preserve">5.3.2. Номинации по направлению </w:t>
      </w:r>
      <w:r w:rsidR="003F18B0">
        <w:t>"</w:t>
      </w:r>
      <w:r>
        <w:t>Музеи</w:t>
      </w:r>
      <w:r w:rsidR="003F18B0">
        <w:t>"</w:t>
      </w:r>
      <w:r>
        <w:t xml:space="preserve"> (4.2.): </w:t>
      </w:r>
    </w:p>
    <w:p w:rsidR="009B346A" w:rsidRDefault="006146B2" w:rsidP="009627B2">
      <w:pPr>
        <w:spacing w:after="122"/>
        <w:ind w:left="-5" w:firstLine="572"/>
      </w:pPr>
      <w:hyperlink r:id="rId6" w:history="1">
        <w:r w:rsidR="009B346A" w:rsidRPr="002E7B47">
          <w:rPr>
            <w:rStyle w:val="a3"/>
          </w:rPr>
          <w:t>https://forms.yandex.ru/u/63ab34d26938722c85f8da66/</w:t>
        </w:r>
      </w:hyperlink>
    </w:p>
    <w:p w:rsidR="00992CE5" w:rsidRDefault="00EA2B85" w:rsidP="009627B2">
      <w:pPr>
        <w:spacing w:after="122"/>
        <w:ind w:left="-5" w:firstLine="572"/>
      </w:pPr>
      <w:r>
        <w:t xml:space="preserve">5.3.3. Номинация </w:t>
      </w:r>
      <w:r w:rsidR="003F18B0">
        <w:t>"</w:t>
      </w:r>
      <w:r>
        <w:t>Авторская песня о музее образовательной организации</w:t>
      </w:r>
      <w:r w:rsidR="003F18B0">
        <w:t>"</w:t>
      </w:r>
      <w:r>
        <w:t xml:space="preserve"> (4.3.).   </w:t>
      </w:r>
    </w:p>
    <w:p w:rsidR="00992CE5" w:rsidRDefault="006146B2" w:rsidP="00645284">
      <w:pPr>
        <w:spacing w:after="175" w:line="259" w:lineRule="auto"/>
        <w:ind w:left="561" w:firstLine="6"/>
        <w:jc w:val="left"/>
      </w:pPr>
      <w:hyperlink r:id="rId7" w:history="1">
        <w:r w:rsidR="00EA2B85" w:rsidRPr="002E7B47">
          <w:rPr>
            <w:rStyle w:val="a3"/>
          </w:rPr>
          <w:t>https://forms.yandex.ru/u/63ab34d26938722c85f8da66/</w:t>
        </w:r>
      </w:hyperlink>
      <w:r w:rsidR="00EA2B85">
        <w:t xml:space="preserve"> </w:t>
      </w:r>
    </w:p>
    <w:p w:rsidR="003F18B0" w:rsidRDefault="00EA2B85" w:rsidP="009627B2">
      <w:pPr>
        <w:spacing w:line="356" w:lineRule="auto"/>
        <w:ind w:left="551" w:firstLine="572"/>
      </w:pPr>
      <w:r>
        <w:t>5.3.4. Номинация для педагогов: разработка методического материала (4.4.)</w:t>
      </w:r>
    </w:p>
    <w:p w:rsidR="00992CE5" w:rsidRDefault="006146B2" w:rsidP="003F18B0">
      <w:pPr>
        <w:spacing w:line="356" w:lineRule="auto"/>
        <w:ind w:left="551" w:firstLine="16"/>
      </w:pPr>
      <w:hyperlink r:id="rId8" w:history="1">
        <w:r w:rsidR="00EA2B85" w:rsidRPr="002E7B47">
          <w:rPr>
            <w:rStyle w:val="a3"/>
          </w:rPr>
          <w:t>https://forms.yandex.ru/u/63ab37ab90fa7b9b277155cc/</w:t>
        </w:r>
      </w:hyperlink>
      <w:r w:rsidR="00EA2B85">
        <w:t xml:space="preserve"> </w:t>
      </w:r>
      <w:hyperlink r:id="rId9">
        <w:r w:rsidR="00EA2B85">
          <w:t xml:space="preserve"> </w:t>
        </w:r>
      </w:hyperlink>
      <w:r w:rsidR="00EA2B85">
        <w:t xml:space="preserve"> </w:t>
      </w:r>
    </w:p>
    <w:p w:rsidR="00992CE5" w:rsidRDefault="00EA2B85">
      <w:pPr>
        <w:spacing w:after="190" w:line="259" w:lineRule="auto"/>
        <w:ind w:left="566" w:firstLine="0"/>
        <w:jc w:val="left"/>
      </w:pPr>
      <w:r>
        <w:t xml:space="preserve"> </w:t>
      </w:r>
    </w:p>
    <w:p w:rsidR="00992CE5" w:rsidRDefault="00EA2B85">
      <w:pPr>
        <w:pStyle w:val="1"/>
        <w:spacing w:after="166"/>
        <w:ind w:right="569"/>
      </w:pPr>
      <w:r>
        <w:t xml:space="preserve">6. Подведение итогов и награждение </w:t>
      </w:r>
    </w:p>
    <w:p w:rsidR="00992CE5" w:rsidRDefault="00EA2B85">
      <w:pPr>
        <w:spacing w:line="396" w:lineRule="auto"/>
        <w:ind w:left="-15" w:firstLine="566"/>
      </w:pPr>
      <w:r>
        <w:t xml:space="preserve">6.1. По итогам оценки конкурсных работ жюри определяют победителей (место), призеров (2-е и 3-е место) и участников по каждой номинации в соответствии с критериями (Приложение № 1).  </w:t>
      </w:r>
    </w:p>
    <w:p w:rsidR="003F18B0" w:rsidRDefault="003F18B0">
      <w:pPr>
        <w:spacing w:line="396" w:lineRule="auto"/>
        <w:ind w:left="-15" w:firstLine="566"/>
      </w:pPr>
      <w:r>
        <w:t>6.2. Победители и призеры муниципального этапа в каждой номинации награждаются грамотами.</w:t>
      </w:r>
    </w:p>
    <w:p w:rsidR="003F18B0" w:rsidRDefault="003F18B0">
      <w:pPr>
        <w:spacing w:line="396" w:lineRule="auto"/>
        <w:ind w:left="-15" w:firstLine="566"/>
      </w:pPr>
      <w:r>
        <w:t>6.3. Работы победителей и призеров муниципального этапа Конкурса направляются для участия в Региональном этапе.</w:t>
      </w:r>
    </w:p>
    <w:p w:rsidR="00992CE5" w:rsidRDefault="003F18B0" w:rsidP="003F18B0">
      <w:pPr>
        <w:spacing w:after="4" w:line="394" w:lineRule="auto"/>
        <w:ind w:left="-142" w:right="-10" w:firstLine="693"/>
        <w:jc w:val="left"/>
      </w:pPr>
      <w:r>
        <w:t>6.4</w:t>
      </w:r>
      <w:r w:rsidR="00EA2B85">
        <w:t xml:space="preserve">. Победители (1-е место), призеры (2-е и 3-е место) в каждой номинации Регионального конкурса награждаются дипломами и памятными призами ГБУ ДО РЦ </w:t>
      </w:r>
      <w:r>
        <w:t>"</w:t>
      </w:r>
      <w:r w:rsidR="00EA2B85">
        <w:t>Вега</w:t>
      </w:r>
      <w:r>
        <w:t>"</w:t>
      </w:r>
      <w:r w:rsidR="00EA2B85">
        <w:t xml:space="preserve">.  </w:t>
      </w:r>
    </w:p>
    <w:p w:rsidR="00992CE5" w:rsidRDefault="003F18B0">
      <w:pPr>
        <w:spacing w:line="376" w:lineRule="auto"/>
        <w:ind w:left="-15" w:firstLine="566"/>
      </w:pPr>
      <w:r>
        <w:t>6.5</w:t>
      </w:r>
      <w:r w:rsidR="00EA2B85">
        <w:t xml:space="preserve">. По рекомендации жюри лучшие работы могут быть предложены к участию во Всероссийском этапе конкурса музеев образовательных организаций РФ. Лучшие конкурсные работы, в том числе методические материалы по организации воспитательной и образовательной деятельности в музее образовательной организации, будут опубликованы на информационных ресурсах ГБУ ДО РЦ </w:t>
      </w:r>
    </w:p>
    <w:p w:rsidR="00992CE5" w:rsidRDefault="003F18B0">
      <w:pPr>
        <w:spacing w:after="176"/>
        <w:ind w:left="-5"/>
      </w:pPr>
      <w:r>
        <w:t>"</w:t>
      </w:r>
      <w:r w:rsidR="00EA2B85">
        <w:t>Вега</w:t>
      </w:r>
      <w:r>
        <w:t>"</w:t>
      </w:r>
      <w:r w:rsidR="00EA2B85">
        <w:t xml:space="preserve">.  </w:t>
      </w:r>
    </w:p>
    <w:p w:rsidR="00992CE5" w:rsidRDefault="003F18B0">
      <w:pPr>
        <w:spacing w:line="376" w:lineRule="auto"/>
        <w:ind w:left="-15" w:firstLine="566"/>
      </w:pPr>
      <w:r>
        <w:lastRenderedPageBreak/>
        <w:t>6.6</w:t>
      </w:r>
      <w:r w:rsidR="00EA2B85">
        <w:t xml:space="preserve">. Победители и призеры Регионального конкурса 11-15 лет рекомендуются к участию в тематических интенсивных учебных сборах ГБУ ДО РЦ </w:t>
      </w:r>
      <w:r>
        <w:t>"</w:t>
      </w:r>
      <w:r w:rsidR="00EA2B85">
        <w:t>Вега</w:t>
      </w:r>
      <w:r>
        <w:t>"</w:t>
      </w:r>
      <w:r w:rsidR="00EA2B85">
        <w:t xml:space="preserve"> по направлению </w:t>
      </w:r>
      <w:r>
        <w:t>"</w:t>
      </w:r>
      <w:r w:rsidR="00EA2B85">
        <w:t>Познавательный туризм</w:t>
      </w:r>
      <w:r>
        <w:t>"</w:t>
      </w:r>
      <w:r w:rsidR="00EA2B85">
        <w:t xml:space="preserve">. </w:t>
      </w:r>
    </w:p>
    <w:p w:rsidR="00992CE5" w:rsidRDefault="003F18B0">
      <w:pPr>
        <w:spacing w:line="389" w:lineRule="auto"/>
        <w:ind w:left="-15" w:firstLine="566"/>
      </w:pPr>
      <w:r>
        <w:t>6.7</w:t>
      </w:r>
      <w:r w:rsidR="00EA2B85">
        <w:t xml:space="preserve">. Подведение итогов и награждение победителей и призеров Регионального конкурса состоится в рамках финального мероприятия. В программе: презентация лучших работ участников конкурса, мастер-классы, экскурсии, встречи с представителями творческой интеллигенции Нижнего Новгорода, учеными, писателями, музейными работниками, преподавателями высших учебных заведений; посещение экспозиций музеев Нижнего Новгорода и др.  </w:t>
      </w:r>
    </w:p>
    <w:p w:rsidR="00992CE5" w:rsidRDefault="00992CE5">
      <w:pPr>
        <w:spacing w:after="131" w:line="259" w:lineRule="auto"/>
        <w:ind w:left="566" w:firstLine="0"/>
        <w:jc w:val="left"/>
      </w:pPr>
    </w:p>
    <w:p w:rsidR="00992CE5" w:rsidRDefault="00EA2B85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992CE5" w:rsidRDefault="00EA2B85">
      <w:pPr>
        <w:spacing w:after="131" w:line="259" w:lineRule="auto"/>
        <w:ind w:left="10" w:right="224"/>
        <w:jc w:val="right"/>
      </w:pPr>
      <w:r>
        <w:t xml:space="preserve">Приложение № 1 </w:t>
      </w:r>
    </w:p>
    <w:p w:rsidR="00992CE5" w:rsidRDefault="00EA2B85">
      <w:pPr>
        <w:spacing w:after="196" w:line="259" w:lineRule="auto"/>
        <w:ind w:left="0" w:right="154" w:firstLine="0"/>
        <w:jc w:val="right"/>
      </w:pPr>
      <w:r>
        <w:rPr>
          <w:i/>
        </w:rPr>
        <w:t xml:space="preserve"> </w:t>
      </w:r>
    </w:p>
    <w:p w:rsidR="00992CE5" w:rsidRDefault="00EA2B85">
      <w:pPr>
        <w:spacing w:after="116" w:line="270" w:lineRule="auto"/>
        <w:ind w:left="578" w:right="792"/>
        <w:jc w:val="center"/>
      </w:pPr>
      <w:r>
        <w:rPr>
          <w:b/>
        </w:rPr>
        <w:t xml:space="preserve">Критерии оценивания конкурсных материалов </w:t>
      </w:r>
    </w:p>
    <w:p w:rsidR="00992CE5" w:rsidRDefault="00EA2B85">
      <w:pPr>
        <w:spacing w:after="196" w:line="259" w:lineRule="auto"/>
        <w:ind w:left="0" w:right="154" w:firstLine="0"/>
        <w:jc w:val="center"/>
      </w:pPr>
      <w:r>
        <w:t xml:space="preserve"> </w:t>
      </w:r>
    </w:p>
    <w:p w:rsidR="00992CE5" w:rsidRDefault="00EA2B85">
      <w:pPr>
        <w:pStyle w:val="1"/>
        <w:spacing w:after="131" w:line="259" w:lineRule="auto"/>
        <w:ind w:left="355" w:right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 w:rsidR="003F18B0">
        <w:t>Номинации по направлению "Экскурсоводы"</w:t>
      </w:r>
      <w:r>
        <w:t xml:space="preserve"> </w:t>
      </w:r>
    </w:p>
    <w:p w:rsidR="00992CE5" w:rsidRDefault="00EA2B85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54" w:type="dxa"/>
        <w:tblInd w:w="612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78"/>
        <w:gridCol w:w="2576"/>
      </w:tblGrid>
      <w:tr w:rsidR="00992CE5">
        <w:trPr>
          <w:trHeight w:val="494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Цели, задачи, новизна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975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структура экскурсии, соответствие названия содержанию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494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логичность изложения и стиль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492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содержание экскурсии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492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методика исследования, авторский вклад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494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представление экскурсии, владение материалом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492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использование наглядности (фото, видеоматериалы)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2 баллов </w:t>
            </w:r>
          </w:p>
        </w:tc>
      </w:tr>
      <w:tr w:rsidR="00992CE5">
        <w:trPr>
          <w:trHeight w:val="494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дополнительные баллы Жюри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2 баллов </w:t>
            </w:r>
          </w:p>
        </w:tc>
      </w:tr>
      <w:tr w:rsidR="00992CE5">
        <w:trPr>
          <w:trHeight w:val="492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Максимальная оценка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34 балла </w:t>
            </w:r>
          </w:p>
        </w:tc>
      </w:tr>
    </w:tbl>
    <w:p w:rsidR="00992CE5" w:rsidRDefault="00EA2B85">
      <w:pPr>
        <w:spacing w:after="196" w:line="259" w:lineRule="auto"/>
        <w:ind w:left="720" w:firstLine="0"/>
        <w:jc w:val="left"/>
      </w:pPr>
      <w:r>
        <w:t xml:space="preserve"> </w:t>
      </w:r>
    </w:p>
    <w:p w:rsidR="00992CE5" w:rsidRDefault="00EA2B85">
      <w:pPr>
        <w:pStyle w:val="1"/>
        <w:spacing w:after="133" w:line="259" w:lineRule="auto"/>
        <w:ind w:left="355" w:right="0"/>
        <w:jc w:val="left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 xml:space="preserve">Номинации по направлению </w:t>
      </w:r>
      <w:r w:rsidR="003F18B0">
        <w:t>"</w:t>
      </w:r>
      <w:r>
        <w:t>Музеи</w:t>
      </w:r>
      <w:r w:rsidR="003F18B0">
        <w:t>"</w:t>
      </w:r>
      <w:r>
        <w:t xml:space="preserve"> </w:t>
      </w:r>
    </w:p>
    <w:p w:rsidR="00992CE5" w:rsidRDefault="00EA2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54" w:type="dxa"/>
        <w:tblInd w:w="612" w:type="dxa"/>
        <w:tblCellMar>
          <w:top w:w="61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6978"/>
        <w:gridCol w:w="2576"/>
      </w:tblGrid>
      <w:tr w:rsidR="00992CE5">
        <w:trPr>
          <w:trHeight w:val="492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2" w:firstLine="0"/>
              <w:jc w:val="left"/>
            </w:pPr>
            <w:r>
              <w:t xml:space="preserve">структура презентации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494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2" w:firstLine="0"/>
              <w:jc w:val="left"/>
            </w:pPr>
            <w:r>
              <w:t xml:space="preserve">фондовая работа в музее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493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2" w:firstLine="0"/>
              <w:jc w:val="left"/>
            </w:pPr>
            <w:r>
              <w:t xml:space="preserve">экспозиционная работа в музее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977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2" w:firstLine="0"/>
              <w:jc w:val="left"/>
            </w:pPr>
            <w:r>
              <w:t xml:space="preserve">личный вклад руководителя в разноплановую работу музея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492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2" w:firstLine="0"/>
              <w:jc w:val="left"/>
            </w:pPr>
            <w:r>
              <w:t xml:space="preserve">вклад обучающихся в работу музея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977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2" w:firstLine="0"/>
              <w:jc w:val="left"/>
            </w:pPr>
            <w:r>
              <w:t xml:space="preserve">использование музейных материалов в образовательном и воспитательном пространстве музея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492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2" w:firstLine="0"/>
              <w:jc w:val="left"/>
            </w:pPr>
            <w:r>
              <w:t xml:space="preserve">дополнительные баллы Жюри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2 баллов </w:t>
            </w:r>
          </w:p>
        </w:tc>
      </w:tr>
      <w:tr w:rsidR="00992CE5">
        <w:trPr>
          <w:trHeight w:val="495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2" w:firstLine="0"/>
              <w:jc w:val="left"/>
            </w:pPr>
            <w:r>
              <w:t>Максимальная оценка</w:t>
            </w:r>
            <w:r>
              <w:rPr>
                <w:b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>32 балла</w:t>
            </w:r>
            <w:r>
              <w:rPr>
                <w:b/>
              </w:rPr>
              <w:t xml:space="preserve"> </w:t>
            </w:r>
          </w:p>
        </w:tc>
      </w:tr>
    </w:tbl>
    <w:p w:rsidR="00992CE5" w:rsidRDefault="00EA2B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92CE5" w:rsidRDefault="00EA2B85">
      <w:pPr>
        <w:pStyle w:val="1"/>
        <w:spacing w:after="0" w:line="259" w:lineRule="auto"/>
        <w:ind w:left="705" w:right="0" w:hanging="36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Специальная номинация для музеев </w:t>
      </w:r>
      <w:r w:rsidR="003F18B0">
        <w:t>"</w:t>
      </w:r>
      <w:r>
        <w:t>Авторская песня о музее образовательной организации</w:t>
      </w:r>
      <w:r w:rsidR="003F18B0">
        <w:t>"</w:t>
      </w:r>
      <w:r>
        <w:t xml:space="preserve"> </w:t>
      </w:r>
    </w:p>
    <w:tbl>
      <w:tblPr>
        <w:tblStyle w:val="TableGrid"/>
        <w:tblW w:w="9554" w:type="dxa"/>
        <w:tblInd w:w="612" w:type="dxa"/>
        <w:tblCellMar>
          <w:top w:w="59" w:type="dxa"/>
          <w:left w:w="108" w:type="dxa"/>
          <w:right w:w="527" w:type="dxa"/>
        </w:tblCellMar>
        <w:tblLook w:val="04A0" w:firstRow="1" w:lastRow="0" w:firstColumn="1" w:lastColumn="0" w:noHBand="0" w:noVBand="1"/>
      </w:tblPr>
      <w:tblGrid>
        <w:gridCol w:w="6978"/>
        <w:gridCol w:w="2576"/>
      </w:tblGrid>
      <w:tr w:rsidR="00992CE5">
        <w:trPr>
          <w:trHeight w:val="494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соответствие текста и мелодии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492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авторская оригинальность произведения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977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соответствие тематике конкурса и заявленной номинации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492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исполнительское мастерство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977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</w:pPr>
            <w:r>
              <w:t xml:space="preserve">качество и профессионализм аранжировки мелодии, запись песни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492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соответствие текста и мелодии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>до 5 баллов</w:t>
            </w:r>
            <w:r>
              <w:rPr>
                <w:b/>
              </w:rPr>
              <w:t xml:space="preserve"> </w:t>
            </w:r>
          </w:p>
        </w:tc>
      </w:tr>
      <w:tr w:rsidR="00992CE5">
        <w:trPr>
          <w:trHeight w:val="494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>Максимальная оценка</w:t>
            </w:r>
            <w:r>
              <w:rPr>
                <w:b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25 балла </w:t>
            </w:r>
          </w:p>
        </w:tc>
      </w:tr>
    </w:tbl>
    <w:p w:rsidR="00992CE5" w:rsidRDefault="00EA2B85">
      <w:pPr>
        <w:spacing w:after="635" w:line="259" w:lineRule="auto"/>
        <w:ind w:left="0" w:firstLine="0"/>
        <w:jc w:val="left"/>
      </w:pPr>
      <w:r>
        <w:rPr>
          <w:b/>
        </w:rPr>
        <w:t xml:space="preserve"> </w:t>
      </w:r>
    </w:p>
    <w:p w:rsidR="00992CE5" w:rsidRDefault="00EA2B85">
      <w:pPr>
        <w:pStyle w:val="1"/>
        <w:spacing w:after="0" w:line="259" w:lineRule="auto"/>
        <w:ind w:left="355" w:right="0"/>
        <w:jc w:val="left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Номинация для педагогов </w:t>
      </w:r>
    </w:p>
    <w:tbl>
      <w:tblPr>
        <w:tblStyle w:val="TableGrid"/>
        <w:tblW w:w="9554" w:type="dxa"/>
        <w:tblInd w:w="612" w:type="dxa"/>
        <w:tblCellMar>
          <w:top w:w="61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6978"/>
        <w:gridCol w:w="2576"/>
      </w:tblGrid>
      <w:tr w:rsidR="00992CE5">
        <w:trPr>
          <w:trHeight w:val="977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новизна, актуальность материала в соответствии с направлениями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492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полнота и информативность материала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494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качество оформления и наглядность материала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977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стиль и доходчивость изложения, логичность структуры материала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 5 баллов </w:t>
            </w:r>
          </w:p>
        </w:tc>
      </w:tr>
      <w:tr w:rsidR="00992CE5">
        <w:trPr>
          <w:trHeight w:val="975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возможность транслирования содержания материалов или опыта работы в регионы Российской Федерации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>до 5 баллов</w:t>
            </w:r>
            <w:r>
              <w:rPr>
                <w:b/>
              </w:rPr>
              <w:t xml:space="preserve"> </w:t>
            </w:r>
          </w:p>
        </w:tc>
      </w:tr>
      <w:tr w:rsidR="00992CE5">
        <w:trPr>
          <w:trHeight w:val="494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дополнительные баллы Жюри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>до 2 баллов</w:t>
            </w:r>
            <w:r>
              <w:rPr>
                <w:b/>
              </w:rPr>
              <w:t xml:space="preserve"> </w:t>
            </w:r>
          </w:p>
        </w:tc>
      </w:tr>
      <w:tr w:rsidR="00992CE5">
        <w:trPr>
          <w:trHeight w:val="492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>Максимальная оценка</w:t>
            </w:r>
            <w:r>
              <w:rPr>
                <w:b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E5" w:rsidRDefault="00EA2B85">
            <w:pPr>
              <w:spacing w:after="0" w:line="259" w:lineRule="auto"/>
              <w:ind w:left="0" w:firstLine="0"/>
              <w:jc w:val="left"/>
            </w:pPr>
            <w:r>
              <w:t xml:space="preserve">27 балла </w:t>
            </w:r>
          </w:p>
        </w:tc>
      </w:tr>
    </w:tbl>
    <w:p w:rsidR="00992CE5" w:rsidRDefault="00EA2B85">
      <w:pPr>
        <w:spacing w:after="131" w:line="259" w:lineRule="auto"/>
        <w:ind w:left="0" w:right="708" w:firstLine="0"/>
        <w:jc w:val="right"/>
      </w:pPr>
      <w:r>
        <w:rPr>
          <w:b/>
        </w:rPr>
        <w:t xml:space="preserve"> </w:t>
      </w:r>
    </w:p>
    <w:p w:rsidR="00992CE5" w:rsidRDefault="00EA2B85">
      <w:pPr>
        <w:spacing w:after="133" w:line="259" w:lineRule="auto"/>
        <w:ind w:left="0" w:right="708" w:firstLine="0"/>
        <w:jc w:val="right"/>
      </w:pPr>
      <w:r>
        <w:rPr>
          <w:b/>
        </w:rPr>
        <w:t xml:space="preserve"> </w:t>
      </w:r>
    </w:p>
    <w:p w:rsidR="00992CE5" w:rsidRDefault="00EA2B85">
      <w:pPr>
        <w:spacing w:after="131" w:line="259" w:lineRule="auto"/>
        <w:ind w:left="0" w:right="708" w:firstLine="0"/>
        <w:jc w:val="right"/>
      </w:pPr>
      <w:r>
        <w:rPr>
          <w:b/>
        </w:rPr>
        <w:t xml:space="preserve"> </w:t>
      </w:r>
    </w:p>
    <w:p w:rsidR="00992CE5" w:rsidRDefault="00EA2B85">
      <w:pPr>
        <w:spacing w:after="131" w:line="259" w:lineRule="auto"/>
        <w:ind w:left="0" w:right="708" w:firstLine="0"/>
        <w:jc w:val="right"/>
      </w:pPr>
      <w:r>
        <w:rPr>
          <w:b/>
        </w:rPr>
        <w:t xml:space="preserve"> </w:t>
      </w:r>
    </w:p>
    <w:p w:rsidR="00992CE5" w:rsidRPr="006017E2" w:rsidRDefault="00EA2B85">
      <w:pPr>
        <w:spacing w:after="0" w:line="259" w:lineRule="auto"/>
        <w:ind w:left="0" w:right="708" w:firstLine="0"/>
        <w:jc w:val="right"/>
      </w:pPr>
      <w:r w:rsidRPr="006017E2">
        <w:t xml:space="preserve"> </w:t>
      </w:r>
      <w:r w:rsidR="006017E2" w:rsidRPr="006017E2">
        <w:t>Приложение 2</w:t>
      </w:r>
    </w:p>
    <w:p w:rsidR="006017E2" w:rsidRDefault="006017E2">
      <w:pPr>
        <w:spacing w:after="0" w:line="259" w:lineRule="auto"/>
        <w:ind w:left="0" w:right="708" w:firstLine="0"/>
        <w:jc w:val="right"/>
        <w:rPr>
          <w:b/>
        </w:rPr>
      </w:pPr>
    </w:p>
    <w:p w:rsidR="006017E2" w:rsidRDefault="006017E2">
      <w:pPr>
        <w:spacing w:after="0" w:line="259" w:lineRule="auto"/>
        <w:ind w:left="0" w:right="708" w:firstLine="0"/>
        <w:jc w:val="right"/>
        <w:rPr>
          <w:b/>
        </w:rPr>
      </w:pPr>
    </w:p>
    <w:p w:rsidR="006017E2" w:rsidRDefault="006017E2" w:rsidP="006017E2">
      <w:pPr>
        <w:spacing w:after="0" w:line="259" w:lineRule="auto"/>
        <w:ind w:left="0" w:right="708" w:firstLine="0"/>
        <w:jc w:val="center"/>
        <w:rPr>
          <w:b/>
        </w:rPr>
      </w:pPr>
      <w:r>
        <w:rPr>
          <w:b/>
        </w:rPr>
        <w:t xml:space="preserve">Заявка на участие </w:t>
      </w:r>
    </w:p>
    <w:p w:rsidR="006017E2" w:rsidRDefault="006017E2" w:rsidP="006017E2">
      <w:pPr>
        <w:spacing w:after="0" w:line="259" w:lineRule="auto"/>
        <w:ind w:left="0" w:right="708" w:firstLine="0"/>
        <w:jc w:val="center"/>
        <w:rPr>
          <w:b/>
        </w:rPr>
      </w:pPr>
      <w:r>
        <w:rPr>
          <w:b/>
        </w:rPr>
        <w:t>в муниципальном этапе Всероссийского конкурса музеев образовательных организаций</w:t>
      </w:r>
    </w:p>
    <w:p w:rsidR="006017E2" w:rsidRDefault="006017E2" w:rsidP="006017E2">
      <w:pPr>
        <w:spacing w:after="0" w:line="259" w:lineRule="auto"/>
        <w:ind w:left="0" w:right="708" w:firstLine="0"/>
        <w:jc w:val="center"/>
        <w:rPr>
          <w:b/>
        </w:rPr>
      </w:pPr>
    </w:p>
    <w:p w:rsidR="006017E2" w:rsidRDefault="006017E2" w:rsidP="006017E2">
      <w:pPr>
        <w:spacing w:after="0" w:line="259" w:lineRule="auto"/>
        <w:ind w:left="0" w:right="708" w:firstLine="0"/>
        <w:jc w:val="center"/>
        <w:rPr>
          <w:b/>
        </w:rPr>
      </w:pPr>
      <w:r>
        <w:rPr>
          <w:b/>
        </w:rPr>
        <w:t>______________________________________________</w:t>
      </w:r>
    </w:p>
    <w:p w:rsidR="006017E2" w:rsidRDefault="006017E2" w:rsidP="006017E2">
      <w:pPr>
        <w:spacing w:after="0" w:line="259" w:lineRule="auto"/>
        <w:ind w:left="0" w:right="708" w:firstLine="0"/>
        <w:jc w:val="center"/>
        <w:rPr>
          <w:b/>
          <w:i/>
        </w:rPr>
      </w:pPr>
      <w:r w:rsidRPr="006017E2">
        <w:rPr>
          <w:b/>
          <w:i/>
        </w:rPr>
        <w:t>(наименование образовательной организации)</w:t>
      </w:r>
    </w:p>
    <w:p w:rsidR="006017E2" w:rsidRPr="006017E2" w:rsidRDefault="006017E2" w:rsidP="006017E2">
      <w:pPr>
        <w:spacing w:after="0" w:line="259" w:lineRule="auto"/>
        <w:ind w:left="0" w:right="708" w:firstLine="0"/>
        <w:jc w:val="center"/>
        <w:rPr>
          <w:b/>
          <w:i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417"/>
        <w:gridCol w:w="1559"/>
        <w:gridCol w:w="1560"/>
        <w:gridCol w:w="1560"/>
      </w:tblGrid>
      <w:tr w:rsidR="00CE0A7D" w:rsidTr="00CE0A7D">
        <w:tc>
          <w:tcPr>
            <w:tcW w:w="562" w:type="dxa"/>
          </w:tcPr>
          <w:p w:rsidR="00CE0A7D" w:rsidRDefault="00CE0A7D" w:rsidP="006E4215">
            <w:pPr>
              <w:tabs>
                <w:tab w:val="left" w:pos="0"/>
              </w:tabs>
              <w:spacing w:after="0" w:line="259" w:lineRule="auto"/>
              <w:ind w:left="0" w:right="708" w:firstLine="0"/>
              <w:jc w:val="center"/>
            </w:pPr>
            <w:r>
              <w:t>№п/п</w:t>
            </w:r>
          </w:p>
        </w:tc>
        <w:tc>
          <w:tcPr>
            <w:tcW w:w="1701" w:type="dxa"/>
          </w:tcPr>
          <w:p w:rsidR="00CE0A7D" w:rsidRDefault="00CE0A7D" w:rsidP="006E4215">
            <w:pPr>
              <w:spacing w:after="0" w:line="259" w:lineRule="auto"/>
              <w:ind w:left="0" w:right="302" w:firstLine="0"/>
              <w:jc w:val="center"/>
            </w:pPr>
            <w:r>
              <w:t>Ф.И.О. участников</w:t>
            </w:r>
          </w:p>
        </w:tc>
        <w:tc>
          <w:tcPr>
            <w:tcW w:w="1560" w:type="dxa"/>
          </w:tcPr>
          <w:p w:rsidR="00CE0A7D" w:rsidRDefault="00CE0A7D" w:rsidP="006E4215">
            <w:pPr>
              <w:spacing w:after="0" w:line="259" w:lineRule="auto"/>
              <w:ind w:left="0" w:right="33" w:firstLine="0"/>
              <w:jc w:val="center"/>
            </w:pPr>
            <w:r>
              <w:t>Дата рождения, класс</w:t>
            </w:r>
          </w:p>
        </w:tc>
        <w:tc>
          <w:tcPr>
            <w:tcW w:w="1417" w:type="dxa"/>
          </w:tcPr>
          <w:p w:rsidR="00CE0A7D" w:rsidRDefault="00CE0A7D" w:rsidP="00CE0A7D">
            <w:pPr>
              <w:spacing w:after="0" w:line="259" w:lineRule="auto"/>
              <w:ind w:left="0" w:right="33" w:firstLine="0"/>
              <w:jc w:val="center"/>
            </w:pPr>
            <w:r>
              <w:t>Возрастная группа</w:t>
            </w:r>
          </w:p>
        </w:tc>
        <w:tc>
          <w:tcPr>
            <w:tcW w:w="1559" w:type="dxa"/>
          </w:tcPr>
          <w:p w:rsidR="00CE0A7D" w:rsidRDefault="00CE0A7D" w:rsidP="006E4215">
            <w:pPr>
              <w:spacing w:after="0" w:line="259" w:lineRule="auto"/>
              <w:ind w:left="0" w:firstLine="0"/>
              <w:jc w:val="center"/>
            </w:pPr>
            <w:r>
              <w:t>номинация</w:t>
            </w:r>
          </w:p>
        </w:tc>
        <w:tc>
          <w:tcPr>
            <w:tcW w:w="1560" w:type="dxa"/>
          </w:tcPr>
          <w:p w:rsidR="00CE0A7D" w:rsidRDefault="00CE0A7D" w:rsidP="006E4215">
            <w:pPr>
              <w:spacing w:after="0" w:line="259" w:lineRule="auto"/>
              <w:ind w:left="0" w:right="-119" w:firstLine="0"/>
              <w:jc w:val="center"/>
            </w:pPr>
            <w:r>
              <w:t>Название работы</w:t>
            </w:r>
          </w:p>
        </w:tc>
        <w:tc>
          <w:tcPr>
            <w:tcW w:w="1560" w:type="dxa"/>
          </w:tcPr>
          <w:p w:rsidR="00CE0A7D" w:rsidRDefault="00CE0A7D" w:rsidP="006E4215">
            <w:pPr>
              <w:spacing w:after="0" w:line="259" w:lineRule="auto"/>
              <w:ind w:left="0" w:right="-119" w:firstLine="0"/>
              <w:jc w:val="center"/>
            </w:pPr>
            <w:r>
              <w:t>Ф.И.О. руководителя работы</w:t>
            </w:r>
          </w:p>
        </w:tc>
      </w:tr>
      <w:tr w:rsidR="00CE0A7D" w:rsidTr="00CE0A7D">
        <w:tc>
          <w:tcPr>
            <w:tcW w:w="562" w:type="dxa"/>
          </w:tcPr>
          <w:p w:rsidR="00CE0A7D" w:rsidRDefault="00CE0A7D" w:rsidP="006017E2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701" w:type="dxa"/>
          </w:tcPr>
          <w:p w:rsidR="00CE0A7D" w:rsidRDefault="00CE0A7D" w:rsidP="006017E2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560" w:type="dxa"/>
          </w:tcPr>
          <w:p w:rsidR="00CE0A7D" w:rsidRDefault="00CE0A7D" w:rsidP="006017E2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417" w:type="dxa"/>
          </w:tcPr>
          <w:p w:rsidR="00CE0A7D" w:rsidRDefault="00CE0A7D" w:rsidP="006017E2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559" w:type="dxa"/>
          </w:tcPr>
          <w:p w:rsidR="00CE0A7D" w:rsidRDefault="00CE0A7D" w:rsidP="006017E2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560" w:type="dxa"/>
          </w:tcPr>
          <w:p w:rsidR="00CE0A7D" w:rsidRDefault="00CE0A7D" w:rsidP="006017E2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560" w:type="dxa"/>
          </w:tcPr>
          <w:p w:rsidR="00CE0A7D" w:rsidRDefault="00CE0A7D" w:rsidP="006017E2">
            <w:pPr>
              <w:spacing w:after="0" w:line="259" w:lineRule="auto"/>
              <w:ind w:left="0" w:right="708" w:firstLine="0"/>
              <w:jc w:val="center"/>
            </w:pPr>
          </w:p>
        </w:tc>
      </w:tr>
      <w:tr w:rsidR="00CE0A7D" w:rsidTr="00CE0A7D">
        <w:tc>
          <w:tcPr>
            <w:tcW w:w="562" w:type="dxa"/>
          </w:tcPr>
          <w:p w:rsidR="00CE0A7D" w:rsidRDefault="00CE0A7D" w:rsidP="006017E2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701" w:type="dxa"/>
          </w:tcPr>
          <w:p w:rsidR="00CE0A7D" w:rsidRDefault="00CE0A7D" w:rsidP="006017E2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560" w:type="dxa"/>
          </w:tcPr>
          <w:p w:rsidR="00CE0A7D" w:rsidRDefault="00CE0A7D" w:rsidP="006017E2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417" w:type="dxa"/>
          </w:tcPr>
          <w:p w:rsidR="00CE0A7D" w:rsidRDefault="00CE0A7D" w:rsidP="006017E2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559" w:type="dxa"/>
          </w:tcPr>
          <w:p w:rsidR="00CE0A7D" w:rsidRDefault="00CE0A7D" w:rsidP="006017E2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560" w:type="dxa"/>
          </w:tcPr>
          <w:p w:rsidR="00CE0A7D" w:rsidRDefault="00CE0A7D" w:rsidP="006017E2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560" w:type="dxa"/>
          </w:tcPr>
          <w:p w:rsidR="00CE0A7D" w:rsidRDefault="00CE0A7D" w:rsidP="006017E2">
            <w:pPr>
              <w:spacing w:after="0" w:line="259" w:lineRule="auto"/>
              <w:ind w:left="0" w:right="708" w:firstLine="0"/>
              <w:jc w:val="center"/>
            </w:pPr>
          </w:p>
        </w:tc>
      </w:tr>
    </w:tbl>
    <w:p w:rsidR="006017E2" w:rsidRDefault="006017E2" w:rsidP="006017E2">
      <w:pPr>
        <w:spacing w:after="0" w:line="259" w:lineRule="auto"/>
        <w:ind w:left="0" w:right="708" w:firstLine="0"/>
        <w:jc w:val="center"/>
      </w:pPr>
    </w:p>
    <w:p w:rsidR="006F6704" w:rsidRDefault="006F6704" w:rsidP="006017E2">
      <w:pPr>
        <w:spacing w:after="0" w:line="259" w:lineRule="auto"/>
        <w:ind w:left="0" w:right="708" w:firstLine="0"/>
        <w:jc w:val="center"/>
      </w:pPr>
    </w:p>
    <w:p w:rsidR="006F6704" w:rsidRDefault="006F6704" w:rsidP="006F6704">
      <w:pPr>
        <w:spacing w:after="0" w:line="259" w:lineRule="auto"/>
        <w:ind w:left="0" w:right="708" w:firstLine="0"/>
        <w:jc w:val="center"/>
      </w:pPr>
      <w:r>
        <w:t>Директор _____________________</w:t>
      </w:r>
      <w:proofErr w:type="gramStart"/>
      <w:r>
        <w:t>_  _</w:t>
      </w:r>
      <w:proofErr w:type="gramEnd"/>
      <w:r>
        <w:t>____________________</w:t>
      </w:r>
    </w:p>
    <w:sectPr w:rsidR="006F6704" w:rsidSect="009627B2">
      <w:pgSz w:w="11899" w:h="16841"/>
      <w:pgMar w:top="739" w:right="561" w:bottom="130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5EB5"/>
    <w:multiLevelType w:val="hybridMultilevel"/>
    <w:tmpl w:val="2F10BF1E"/>
    <w:lvl w:ilvl="0" w:tplc="55AC219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5C965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5676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9CBA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ED9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861F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A839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AEC7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A0D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B666C9"/>
    <w:multiLevelType w:val="multilevel"/>
    <w:tmpl w:val="FF3C3E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55095A"/>
    <w:multiLevelType w:val="hybridMultilevel"/>
    <w:tmpl w:val="C32876CA"/>
    <w:lvl w:ilvl="0" w:tplc="B1663FDE">
      <w:start w:val="1"/>
      <w:numFmt w:val="bullet"/>
      <w:lvlText w:val="–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C8F78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E03A3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8AB0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EC8B0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E8FC7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EC78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6389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48B6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8D1865"/>
    <w:multiLevelType w:val="hybridMultilevel"/>
    <w:tmpl w:val="FBCA39A8"/>
    <w:lvl w:ilvl="0" w:tplc="64127186">
      <w:start w:val="1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2F77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C896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1ECB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2E45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6C8E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E884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5289D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9E82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0D6725"/>
    <w:multiLevelType w:val="multilevel"/>
    <w:tmpl w:val="A91E94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E5"/>
    <w:rsid w:val="003F18B0"/>
    <w:rsid w:val="006017E2"/>
    <w:rsid w:val="006146B2"/>
    <w:rsid w:val="00645284"/>
    <w:rsid w:val="006C5B57"/>
    <w:rsid w:val="006E4215"/>
    <w:rsid w:val="006F6704"/>
    <w:rsid w:val="009627B2"/>
    <w:rsid w:val="00992CE5"/>
    <w:rsid w:val="009B346A"/>
    <w:rsid w:val="00B070A8"/>
    <w:rsid w:val="00B467F0"/>
    <w:rsid w:val="00CE0A7D"/>
    <w:rsid w:val="00EA2B85"/>
    <w:rsid w:val="00F7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39DA"/>
  <w15:docId w15:val="{A3F79348-59D1-4B22-955B-C6F6F5F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56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0" w:lineRule="auto"/>
      <w:ind w:left="578" w:right="4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452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0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B34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ab37ab90fa7b9b277155c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ab34d26938722c85f8da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ab34d26938722c85f8da6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yandex.ru/u/63ab30a990fa7b9a897155c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333f5a123f1d53ffeeba32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Olga</cp:lastModifiedBy>
  <cp:revision>13</cp:revision>
  <dcterms:created xsi:type="dcterms:W3CDTF">2022-12-27T16:50:00Z</dcterms:created>
  <dcterms:modified xsi:type="dcterms:W3CDTF">2022-12-28T10:40:00Z</dcterms:modified>
</cp:coreProperties>
</file>