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F3" w:rsidRPr="00C11BF3" w:rsidRDefault="00C11BF3" w:rsidP="00C11BF3">
      <w:pPr>
        <w:keepNext/>
        <w:keepLines/>
        <w:spacing w:after="28" w:line="240" w:lineRule="auto"/>
        <w:ind w:right="731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0"/>
      <w:r w:rsidRPr="00C11BF3">
        <w:rPr>
          <w:rFonts w:ascii="Times New Roman" w:hAnsi="Times New Roman" w:cs="Times New Roman"/>
          <w:b/>
          <w:bCs/>
          <w:sz w:val="26"/>
          <w:szCs w:val="26"/>
        </w:rPr>
        <w:t xml:space="preserve">проект </w:t>
      </w:r>
    </w:p>
    <w:p w:rsidR="00FC6F2E" w:rsidRDefault="00FC6F2E" w:rsidP="00C11BF3">
      <w:pPr>
        <w:keepNext/>
        <w:keepLines/>
        <w:spacing w:after="28" w:line="240" w:lineRule="auto"/>
        <w:ind w:right="73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11BF3" w:rsidRPr="00C11BF3" w:rsidRDefault="00C11BF3" w:rsidP="00C11BF3">
      <w:pPr>
        <w:keepNext/>
        <w:keepLines/>
        <w:spacing w:after="28" w:line="240" w:lineRule="auto"/>
        <w:ind w:right="73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11BF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bookmarkEnd w:id="0"/>
    </w:p>
    <w:p w:rsidR="00C11BF3" w:rsidRPr="00C11BF3" w:rsidRDefault="00C11BF3" w:rsidP="00FC6F2E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bookmark1"/>
      <w:r w:rsidRPr="00C11BF3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proofErr w:type="gramStart"/>
      <w:r w:rsidRPr="00C11BF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муниципальном </w:t>
      </w:r>
      <w:r w:rsidR="00F923D7">
        <w:rPr>
          <w:rFonts w:ascii="Times New Roman" w:hAnsi="Times New Roman" w:cs="Times New Roman"/>
          <w:b/>
          <w:bCs/>
          <w:sz w:val="26"/>
          <w:szCs w:val="26"/>
        </w:rPr>
        <w:t xml:space="preserve"> педагогическом</w:t>
      </w:r>
      <w:proofErr w:type="gramEnd"/>
      <w:r w:rsidR="00F923D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11BF3">
        <w:rPr>
          <w:rFonts w:ascii="Times New Roman" w:hAnsi="Times New Roman" w:cs="Times New Roman"/>
          <w:b/>
          <w:bCs/>
          <w:sz w:val="26"/>
          <w:szCs w:val="26"/>
        </w:rPr>
        <w:t>конкурсе методических разработок по родите</w:t>
      </w:r>
      <w:r w:rsidR="00D26585">
        <w:rPr>
          <w:rFonts w:ascii="Times New Roman" w:hAnsi="Times New Roman" w:cs="Times New Roman"/>
          <w:b/>
          <w:bCs/>
          <w:sz w:val="26"/>
          <w:szCs w:val="26"/>
        </w:rPr>
        <w:t>льскому просвещению и семейному</w:t>
      </w:r>
      <w:r w:rsidRPr="00C11BF3">
        <w:rPr>
          <w:rFonts w:ascii="Times New Roman" w:hAnsi="Times New Roman" w:cs="Times New Roman"/>
          <w:b/>
          <w:bCs/>
          <w:sz w:val="26"/>
          <w:szCs w:val="26"/>
        </w:rPr>
        <w:t xml:space="preserve">  воспитанию</w:t>
      </w:r>
      <w:bookmarkEnd w:id="1"/>
    </w:p>
    <w:p w:rsidR="00C11BF3" w:rsidRPr="00C11BF3" w:rsidRDefault="00C11BF3" w:rsidP="00C11BF3">
      <w:pPr>
        <w:keepNext/>
        <w:keepLines/>
        <w:spacing w:after="0" w:line="240" w:lineRule="auto"/>
        <w:ind w:right="731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bookmark3"/>
    </w:p>
    <w:p w:rsidR="00C11BF3" w:rsidRPr="00C11BF3" w:rsidRDefault="00C11BF3" w:rsidP="00C11BF3">
      <w:pPr>
        <w:keepNext/>
        <w:keepLines/>
        <w:spacing w:after="0" w:line="240" w:lineRule="auto"/>
        <w:ind w:right="73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11BF3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  <w:bookmarkEnd w:id="2"/>
    </w:p>
    <w:p w:rsidR="00C11BF3" w:rsidRPr="00C11BF3" w:rsidRDefault="00C11BF3" w:rsidP="00C11BF3">
      <w:pPr>
        <w:spacing w:after="213" w:line="240" w:lineRule="auto"/>
        <w:ind w:right="-2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Настоящее положение о муниципальном педагогическом конкурсе методических разработок по родительскому просвещению и семейному воспитанию (далее - Конкурс) определяет цели и задачи Конкурса, порядок и сроки его проведения, требования к участникам Конкурса, требования к оформлению конкурсных работ.</w:t>
      </w:r>
      <w:r w:rsidR="00F6001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Конкурс проводится в рамках Года семьи в РФ.</w:t>
      </w:r>
    </w:p>
    <w:p w:rsidR="00C11BF3" w:rsidRPr="00C11BF3" w:rsidRDefault="00C11BF3" w:rsidP="00C11BF3">
      <w:pPr>
        <w:keepNext/>
        <w:keepLines/>
        <w:spacing w:after="189" w:line="240" w:lineRule="auto"/>
        <w:ind w:right="73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bookmark4"/>
      <w:r w:rsidRPr="00C11BF3">
        <w:rPr>
          <w:rFonts w:ascii="Times New Roman" w:hAnsi="Times New Roman" w:cs="Times New Roman"/>
          <w:b/>
          <w:bCs/>
          <w:sz w:val="26"/>
          <w:szCs w:val="26"/>
        </w:rPr>
        <w:t>2. Цели и задачи Конкурса</w:t>
      </w:r>
      <w:bookmarkEnd w:id="3"/>
    </w:p>
    <w:p w:rsidR="00C11BF3" w:rsidRPr="00C11BF3" w:rsidRDefault="00C11BF3" w:rsidP="00C11BF3">
      <w:pPr>
        <w:shd w:val="clear" w:color="auto" w:fill="FFFFFF"/>
        <w:spacing w:after="15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BF3">
        <w:rPr>
          <w:rFonts w:ascii="Times New Roman" w:eastAsia="Calibri" w:hAnsi="Times New Roman" w:cs="Times New Roman"/>
          <w:sz w:val="26"/>
          <w:szCs w:val="26"/>
        </w:rPr>
        <w:t xml:space="preserve">Конкурс проводится с целью обобщения и распространения эффективных форм работы по вопросам семейного воспитания и родительского просвещения среди педагогических работников образовательных организаций </w:t>
      </w:r>
      <w:proofErr w:type="spellStart"/>
      <w:r w:rsidRPr="00C11BF3">
        <w:rPr>
          <w:rFonts w:ascii="Times New Roman" w:eastAsia="Calibri" w:hAnsi="Times New Roman" w:cs="Times New Roman"/>
          <w:sz w:val="26"/>
          <w:szCs w:val="26"/>
        </w:rPr>
        <w:t>Починковского</w:t>
      </w:r>
      <w:proofErr w:type="spellEnd"/>
      <w:r w:rsidRPr="00C11BF3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округа.</w:t>
      </w:r>
    </w:p>
    <w:p w:rsidR="00C11BF3" w:rsidRPr="00C11BF3" w:rsidRDefault="00C11BF3" w:rsidP="00C11BF3">
      <w:pPr>
        <w:spacing w:after="185" w:line="240" w:lineRule="auto"/>
        <w:ind w:right="731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>Задачи Конкурса</w:t>
      </w: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:</w:t>
      </w:r>
    </w:p>
    <w:p w:rsidR="00C11BF3" w:rsidRPr="00C11BF3" w:rsidRDefault="00C11BF3" w:rsidP="00C11BF3">
      <w:pPr>
        <w:spacing w:after="185"/>
        <w:ind w:right="-2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- выявление талантл</w:t>
      </w:r>
      <w:r w:rsidR="00F6001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ивых педагогических работников, </w:t>
      </w:r>
      <w:proofErr w:type="gramStart"/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осуществляющих  семейное</w:t>
      </w:r>
      <w:proofErr w:type="gramEnd"/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воспитание в образовательных организациях, их поддержка и поощрение;</w:t>
      </w:r>
    </w:p>
    <w:p w:rsidR="00C11BF3" w:rsidRPr="00C11BF3" w:rsidRDefault="00C11BF3" w:rsidP="00C11BF3">
      <w:pPr>
        <w:spacing w:after="185"/>
        <w:ind w:right="-2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- обобщение и распространение лучшего методического опыта по</w:t>
      </w:r>
      <w:r w:rsidRPr="00C11BF3">
        <w:rPr>
          <w:rFonts w:ascii="Times New Roman" w:eastAsia="Calibri" w:hAnsi="Times New Roman" w:cs="Times New Roman"/>
          <w:sz w:val="26"/>
          <w:szCs w:val="26"/>
        </w:rPr>
        <w:t xml:space="preserve"> вопросам семейного воспитания и родительского просвещения</w:t>
      </w: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C11BF3" w:rsidRPr="00C11BF3" w:rsidRDefault="00C11BF3" w:rsidP="00C11BF3">
      <w:pPr>
        <w:shd w:val="clear" w:color="auto" w:fill="FFFFFF"/>
        <w:spacing w:after="0"/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BF3">
        <w:rPr>
          <w:rFonts w:ascii="Times New Roman" w:eastAsia="Calibri" w:hAnsi="Times New Roman" w:cs="Times New Roman"/>
          <w:sz w:val="26"/>
          <w:szCs w:val="26"/>
        </w:rPr>
        <w:t>- выявление новых педагогических идей в поддержке семейного воспитания.</w:t>
      </w:r>
    </w:p>
    <w:p w:rsidR="00C11BF3" w:rsidRPr="00C11BF3" w:rsidRDefault="00C11BF3" w:rsidP="00C11BF3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11BF3" w:rsidRPr="00C11BF3" w:rsidRDefault="00C11BF3" w:rsidP="00C11BF3">
      <w:pPr>
        <w:keepNext/>
        <w:keepLines/>
        <w:spacing w:after="171" w:line="240" w:lineRule="auto"/>
        <w:ind w:right="73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bookmark5"/>
      <w:r w:rsidRPr="00C11BF3">
        <w:rPr>
          <w:rFonts w:ascii="Times New Roman" w:hAnsi="Times New Roman" w:cs="Times New Roman"/>
          <w:b/>
          <w:bCs/>
          <w:sz w:val="26"/>
          <w:szCs w:val="26"/>
        </w:rPr>
        <w:t>3. Направления и категории Конкурса</w:t>
      </w:r>
      <w:bookmarkEnd w:id="4"/>
    </w:p>
    <w:p w:rsidR="00C11BF3" w:rsidRDefault="00C11BF3" w:rsidP="00C11BF3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BF3">
        <w:rPr>
          <w:rFonts w:ascii="Times New Roman" w:eastAsia="Calibri" w:hAnsi="Times New Roman" w:cs="Times New Roman"/>
          <w:sz w:val="26"/>
          <w:szCs w:val="26"/>
        </w:rPr>
        <w:t>В Конкурсе рассматриваются методические материалы, раскрывающие современные технологии взаимодействия с семьей, особенности ее поддержки и сопровождения.</w:t>
      </w:r>
    </w:p>
    <w:p w:rsidR="000531D0" w:rsidRPr="00C11BF3" w:rsidRDefault="000531D0" w:rsidP="00C11BF3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189D" w:rsidRPr="00C11BF3" w:rsidRDefault="000531D0" w:rsidP="005B18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3.1. </w:t>
      </w:r>
      <w:r w:rsidR="00C11BF3" w:rsidRPr="00C11B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Конкурс принимаются методические разработки по направлениям:</w:t>
      </w:r>
    </w:p>
    <w:p w:rsidR="00C11BF3" w:rsidRPr="00C11BF3" w:rsidRDefault="00C11BF3" w:rsidP="00C11B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Методическая разработка по воспитанию семейных ценностей;</w:t>
      </w:r>
    </w:p>
    <w:p w:rsidR="00C11BF3" w:rsidRPr="00C11BF3" w:rsidRDefault="00C11BF3" w:rsidP="00C11BF3">
      <w:pPr>
        <w:shd w:val="clear" w:color="auto" w:fill="FFFFFF"/>
        <w:tabs>
          <w:tab w:val="left" w:pos="567"/>
          <w:tab w:val="left" w:pos="1230"/>
        </w:tabs>
        <w:spacing w:after="120" w:line="322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BF3">
        <w:rPr>
          <w:rFonts w:ascii="Times New Roman" w:eastAsia="Calibri" w:hAnsi="Times New Roman" w:cs="Times New Roman"/>
          <w:sz w:val="26"/>
          <w:szCs w:val="26"/>
        </w:rPr>
        <w:t>- Методическая разработка сценария детско-родительского мероприятия.</w:t>
      </w:r>
    </w:p>
    <w:p w:rsidR="000531D0" w:rsidRDefault="000531D0" w:rsidP="00C11BF3">
      <w:pPr>
        <w:tabs>
          <w:tab w:val="left" w:pos="567"/>
          <w:tab w:val="left" w:pos="1230"/>
        </w:tabs>
        <w:spacing w:after="120" w:line="240" w:lineRule="auto"/>
        <w:ind w:right="731" w:firstLine="567"/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</w:pPr>
    </w:p>
    <w:p w:rsidR="00C11BF3" w:rsidRPr="00C11BF3" w:rsidRDefault="000531D0" w:rsidP="00C11BF3">
      <w:pPr>
        <w:tabs>
          <w:tab w:val="left" w:pos="567"/>
          <w:tab w:val="left" w:pos="1230"/>
        </w:tabs>
        <w:spacing w:after="120" w:line="240" w:lineRule="auto"/>
        <w:ind w:right="731" w:firstLine="567"/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 xml:space="preserve">3.2. </w:t>
      </w:r>
      <w:r w:rsidR="00C11BF3" w:rsidRPr="00C11BF3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>Категории Конкурса:</w:t>
      </w:r>
    </w:p>
    <w:p w:rsidR="00C11BF3" w:rsidRPr="00C11BF3" w:rsidRDefault="00C11BF3" w:rsidP="00C11BF3">
      <w:pPr>
        <w:tabs>
          <w:tab w:val="left" w:pos="567"/>
          <w:tab w:val="left" w:pos="1230"/>
        </w:tabs>
        <w:spacing w:after="120" w:line="240" w:lineRule="auto"/>
        <w:ind w:right="731" w:firstLine="56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- Мероприятия для воспитанников ДОУ;</w:t>
      </w:r>
    </w:p>
    <w:p w:rsidR="00C11BF3" w:rsidRPr="00C11BF3" w:rsidRDefault="00C11BF3" w:rsidP="00C11BF3">
      <w:pPr>
        <w:tabs>
          <w:tab w:val="left" w:pos="567"/>
          <w:tab w:val="left" w:pos="1230"/>
        </w:tabs>
        <w:spacing w:after="120" w:line="240" w:lineRule="auto"/>
        <w:ind w:right="731" w:firstLine="56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- Мероприятия для учащихся 1-4 классов;</w:t>
      </w:r>
    </w:p>
    <w:p w:rsidR="00C11BF3" w:rsidRPr="00C11BF3" w:rsidRDefault="00C11BF3" w:rsidP="00C11BF3">
      <w:pPr>
        <w:tabs>
          <w:tab w:val="left" w:pos="567"/>
          <w:tab w:val="left" w:pos="1230"/>
        </w:tabs>
        <w:spacing w:after="120" w:line="240" w:lineRule="auto"/>
        <w:ind w:right="731" w:firstLine="56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- Мероприятия для учащихся 5-8 классов;</w:t>
      </w:r>
    </w:p>
    <w:p w:rsidR="00C11BF3" w:rsidRPr="00C11BF3" w:rsidRDefault="00C11BF3" w:rsidP="00C11BF3">
      <w:pPr>
        <w:tabs>
          <w:tab w:val="left" w:pos="567"/>
          <w:tab w:val="left" w:pos="1230"/>
        </w:tabs>
        <w:spacing w:after="120" w:line="240" w:lineRule="auto"/>
        <w:ind w:right="731" w:firstLine="56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- Мероприятия для учащихся 9-11 классов;</w:t>
      </w:r>
    </w:p>
    <w:p w:rsidR="00C11BF3" w:rsidRPr="00C11BF3" w:rsidRDefault="00C11BF3" w:rsidP="00C11BF3">
      <w:pPr>
        <w:tabs>
          <w:tab w:val="left" w:pos="567"/>
          <w:tab w:val="left" w:pos="709"/>
          <w:tab w:val="left" w:pos="851"/>
          <w:tab w:val="left" w:pos="1230"/>
          <w:tab w:val="left" w:pos="9498"/>
        </w:tabs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- Мероприятия для учащихся объединений дополнительного образования.</w:t>
      </w:r>
    </w:p>
    <w:p w:rsidR="00C11BF3" w:rsidRPr="00C11BF3" w:rsidRDefault="00C11BF3" w:rsidP="00C11BF3">
      <w:pPr>
        <w:keepNext/>
        <w:keepLines/>
        <w:spacing w:after="189" w:line="240" w:lineRule="auto"/>
        <w:ind w:right="73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bookmark6"/>
      <w:r w:rsidRPr="00C11BF3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Участники Конкурса</w:t>
      </w:r>
      <w:bookmarkEnd w:id="5"/>
    </w:p>
    <w:p w:rsidR="00C11BF3" w:rsidRPr="00C11BF3" w:rsidRDefault="00C11BF3" w:rsidP="00C11BF3">
      <w:pPr>
        <w:spacing w:after="213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Участниками Конкурса могут быть педагогические работники образовательных организаций </w:t>
      </w:r>
      <w:proofErr w:type="spellStart"/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Починковского</w:t>
      </w:r>
      <w:proofErr w:type="spellEnd"/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муниципального округа.</w:t>
      </w:r>
    </w:p>
    <w:p w:rsidR="00C11BF3" w:rsidRPr="00C11BF3" w:rsidRDefault="00C11BF3" w:rsidP="00C11BF3">
      <w:pPr>
        <w:spacing w:after="0" w:line="240" w:lineRule="auto"/>
        <w:ind w:right="731" w:firstLine="70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C11BF3" w:rsidRPr="00C11BF3" w:rsidRDefault="00C11BF3" w:rsidP="00C11BF3">
      <w:pPr>
        <w:keepNext/>
        <w:keepLines/>
        <w:spacing w:after="189" w:line="240" w:lineRule="auto"/>
        <w:ind w:right="73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11BF3">
        <w:rPr>
          <w:rFonts w:ascii="Times New Roman" w:hAnsi="Times New Roman" w:cs="Times New Roman"/>
          <w:b/>
          <w:bCs/>
          <w:sz w:val="26"/>
          <w:szCs w:val="26"/>
        </w:rPr>
        <w:t>5. Критерии оценки, порядок оформления конкурсных работ, требования к конкурсным работам.</w:t>
      </w:r>
    </w:p>
    <w:p w:rsidR="00C11BF3" w:rsidRPr="00C11BF3" w:rsidRDefault="00C11BF3" w:rsidP="00C11BF3">
      <w:pPr>
        <w:tabs>
          <w:tab w:val="left" w:pos="1360"/>
        </w:tabs>
        <w:spacing w:after="153" w:line="240" w:lineRule="auto"/>
        <w:ind w:right="731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5.1 Основными критериями оценки работ являются</w:t>
      </w:r>
      <w:r w:rsidRPr="00C11BF3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:</w:t>
      </w:r>
    </w:p>
    <w:p w:rsidR="00C11BF3" w:rsidRPr="00C11BF3" w:rsidRDefault="00C11BF3" w:rsidP="00C11BF3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соответствие темы и содержания работы целям и содержанию Конкурса;</w:t>
      </w:r>
    </w:p>
    <w:p w:rsidR="00C11BF3" w:rsidRPr="00C11BF3" w:rsidRDefault="00C11BF3" w:rsidP="00C11BF3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актуальность методических материалов; </w:t>
      </w:r>
    </w:p>
    <w:p w:rsidR="00C11BF3" w:rsidRPr="00C11BF3" w:rsidRDefault="00C11BF3" w:rsidP="00C11BF3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новизна и оригинальность;</w:t>
      </w:r>
    </w:p>
    <w:p w:rsidR="00C11BF3" w:rsidRPr="00C11BF3" w:rsidRDefault="00C11BF3" w:rsidP="00C11BF3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методическая значимость;</w:t>
      </w:r>
    </w:p>
    <w:p w:rsidR="00C11BF3" w:rsidRPr="00C11BF3" w:rsidRDefault="00C11BF3" w:rsidP="00C11BF3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практическая направленность методических материалов;</w:t>
      </w:r>
    </w:p>
    <w:p w:rsidR="00C11BF3" w:rsidRPr="00C11BF3" w:rsidRDefault="00C11BF3" w:rsidP="00C11BF3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глубина раскрытия темы;</w:t>
      </w:r>
    </w:p>
    <w:p w:rsidR="00C11BF3" w:rsidRPr="00C11BF3" w:rsidRDefault="00C11BF3" w:rsidP="00C11BF3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выраженность личной педагогической позиции;</w:t>
      </w:r>
    </w:p>
    <w:p w:rsidR="00C11BF3" w:rsidRDefault="00C11BF3" w:rsidP="00C11BF3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культура представления конкурсной работы.</w:t>
      </w:r>
    </w:p>
    <w:p w:rsidR="00C11BF3" w:rsidRPr="00C11BF3" w:rsidRDefault="00C11BF3" w:rsidP="00C11BF3">
      <w:pPr>
        <w:shd w:val="clear" w:color="auto" w:fill="FFFFFF"/>
        <w:tabs>
          <w:tab w:val="left" w:pos="567"/>
        </w:tabs>
        <w:spacing w:before="75" w:after="150" w:line="240" w:lineRule="auto"/>
        <w:ind w:left="284" w:right="73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0531D0" w:rsidRDefault="00F6001C" w:rsidP="00C11BF3">
      <w:pPr>
        <w:tabs>
          <w:tab w:val="left" w:pos="1360"/>
        </w:tabs>
        <w:spacing w:after="153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5.2. Порядок проведения Конкурса</w:t>
      </w:r>
      <w:r w:rsidR="00C11BF3"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:</w:t>
      </w:r>
    </w:p>
    <w:p w:rsidR="00393BB2" w:rsidRDefault="000531D0" w:rsidP="000531D0">
      <w:pPr>
        <w:pStyle w:val="Default"/>
        <w:rPr>
          <w:sz w:val="26"/>
          <w:szCs w:val="26"/>
        </w:rPr>
      </w:pPr>
      <w:r w:rsidRPr="00E11AE8">
        <w:rPr>
          <w:sz w:val="26"/>
          <w:szCs w:val="26"/>
        </w:rPr>
        <w:t>Для участия в</w:t>
      </w:r>
      <w:r w:rsidR="00F6001C">
        <w:rPr>
          <w:sz w:val="26"/>
          <w:szCs w:val="26"/>
        </w:rPr>
        <w:t xml:space="preserve"> Конкурсе, в срок до 25 апреля </w:t>
      </w:r>
      <w:r w:rsidRPr="00E11AE8">
        <w:rPr>
          <w:sz w:val="26"/>
          <w:szCs w:val="26"/>
        </w:rPr>
        <w:t>2024 г. (</w:t>
      </w:r>
      <w:proofErr w:type="gramStart"/>
      <w:r w:rsidRPr="00E11AE8">
        <w:rPr>
          <w:sz w:val="26"/>
          <w:szCs w:val="26"/>
        </w:rPr>
        <w:t>включительно)  необходимо</w:t>
      </w:r>
      <w:proofErr w:type="gramEnd"/>
      <w:r w:rsidRPr="00E11AE8">
        <w:rPr>
          <w:sz w:val="26"/>
          <w:szCs w:val="26"/>
        </w:rPr>
        <w:t xml:space="preserve"> </w:t>
      </w:r>
    </w:p>
    <w:p w:rsidR="00393BB2" w:rsidRDefault="00393BB2" w:rsidP="000531D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заполнить форму по ссылке:</w:t>
      </w:r>
    </w:p>
    <w:p w:rsidR="002F64EE" w:rsidRDefault="00F6001C" w:rsidP="000531D0">
      <w:pPr>
        <w:pStyle w:val="Default"/>
        <w:rPr>
          <w:sz w:val="26"/>
          <w:szCs w:val="26"/>
        </w:rPr>
      </w:pPr>
      <w:hyperlink r:id="rId5" w:history="1">
        <w:r w:rsidR="002F64EE" w:rsidRPr="00E87A43">
          <w:rPr>
            <w:rStyle w:val="a3"/>
            <w:sz w:val="26"/>
            <w:szCs w:val="26"/>
          </w:rPr>
          <w:t>https://forms.yandex.ru/u</w:t>
        </w:r>
        <w:r w:rsidR="002F64EE" w:rsidRPr="00E87A43">
          <w:rPr>
            <w:rStyle w:val="a3"/>
            <w:sz w:val="26"/>
            <w:szCs w:val="26"/>
          </w:rPr>
          <w:t>/</w:t>
        </w:r>
        <w:r w:rsidR="002F64EE" w:rsidRPr="00E87A43">
          <w:rPr>
            <w:rStyle w:val="a3"/>
            <w:sz w:val="26"/>
            <w:szCs w:val="26"/>
          </w:rPr>
          <w:t>660ba5b573cee7006d9d46a4/</w:t>
        </w:r>
      </w:hyperlink>
    </w:p>
    <w:p w:rsidR="00393BB2" w:rsidRDefault="00726B90" w:rsidP="00393BB2">
      <w:pPr>
        <w:pStyle w:val="Default"/>
      </w:pPr>
      <w:r>
        <w:t xml:space="preserve">с </w:t>
      </w:r>
      <w:proofErr w:type="gramStart"/>
      <w:r w:rsidR="00393BB2">
        <w:rPr>
          <w:sz w:val="26"/>
          <w:szCs w:val="26"/>
        </w:rPr>
        <w:t>прикреплением</w:t>
      </w:r>
      <w:r w:rsidR="00393BB2" w:rsidRPr="00E11AE8">
        <w:rPr>
          <w:sz w:val="26"/>
          <w:szCs w:val="26"/>
        </w:rPr>
        <w:t xml:space="preserve">  </w:t>
      </w:r>
      <w:r>
        <w:rPr>
          <w:sz w:val="26"/>
          <w:szCs w:val="26"/>
        </w:rPr>
        <w:t>следующих</w:t>
      </w:r>
      <w:proofErr w:type="gramEnd"/>
      <w:r>
        <w:rPr>
          <w:sz w:val="26"/>
          <w:szCs w:val="26"/>
        </w:rPr>
        <w:t xml:space="preserve"> документов:</w:t>
      </w:r>
    </w:p>
    <w:p w:rsidR="00726B90" w:rsidRDefault="00726B90" w:rsidP="00726B90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заявка</w:t>
      </w: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 участие (см. Приложение 1);</w:t>
      </w:r>
    </w:p>
    <w:p w:rsidR="004A5DAC" w:rsidRPr="00726B90" w:rsidRDefault="00726B90" w:rsidP="00726B90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-</w:t>
      </w:r>
      <w:r w:rsidR="00F6001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методические материалы </w:t>
      </w:r>
      <w:r w:rsidR="00F6001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 номинации Конкурса </w:t>
      </w: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(разработки проведенных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внеклассных мероприятий</w:t>
      </w: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проекты, обобщение опыта работы по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семейному </w:t>
      </w: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воспитанию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т.д</w:t>
      </w:r>
      <w:proofErr w:type="spellEnd"/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A972DF" w:rsidRPr="00C11BF3" w:rsidRDefault="00A972DF" w:rsidP="00C11BF3">
      <w:pPr>
        <w:spacing w:after="0" w:line="240" w:lineRule="auto"/>
        <w:ind w:right="-2" w:firstLine="70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C11BF3" w:rsidRPr="00C11BF3" w:rsidRDefault="00C11BF3" w:rsidP="00C11BF3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5.3. Требования к оформлению конкурсной работы:</w:t>
      </w:r>
    </w:p>
    <w:p w:rsidR="00C11BF3" w:rsidRPr="00C11BF3" w:rsidRDefault="00C11BF3" w:rsidP="00C11BF3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4A5DA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Требования к тексту.</w:t>
      </w:r>
    </w:p>
    <w:p w:rsidR="00C11BF3" w:rsidRPr="00C11BF3" w:rsidRDefault="00AF1D7B" w:rsidP="00AF1D7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 </w:t>
      </w:r>
      <w:r w:rsidR="00C11BF3" w:rsidRPr="00C11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выполняется на стандартных страницах формата А-4 (верхнее, нижнее и левое поля – 2 см; правое – 1 см).</w:t>
      </w:r>
    </w:p>
    <w:p w:rsidR="00C11BF3" w:rsidRPr="00C11BF3" w:rsidRDefault="00AF1D7B" w:rsidP="00AF1D7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  </w:t>
      </w:r>
      <w:r w:rsidR="00C11BF3" w:rsidRPr="00C11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Текст печатается обычным шрифтом </w:t>
      </w:r>
      <w:proofErr w:type="spellStart"/>
      <w:r w:rsidR="00C11BF3" w:rsidRPr="00C11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="00C11BF3" w:rsidRPr="00C11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11BF3" w:rsidRPr="00C11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="00C11BF3" w:rsidRPr="00C11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11BF3" w:rsidRPr="00C11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="00C11BF3" w:rsidRPr="00C11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(размер шрифта – 14 кегель). Заголовки – полужирным шрифтом </w:t>
      </w:r>
      <w:proofErr w:type="spellStart"/>
      <w:r w:rsidR="00C11BF3" w:rsidRPr="00C11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="00C11BF3" w:rsidRPr="00C11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11BF3" w:rsidRPr="00C11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="00C11BF3" w:rsidRPr="00C11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11BF3" w:rsidRPr="00C11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="00C11BF3" w:rsidRPr="00C11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(размер шрифта – 14 кегель).</w:t>
      </w:r>
    </w:p>
    <w:p w:rsidR="00C11BF3" w:rsidRDefault="00AF1D7B" w:rsidP="00AF1D7B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1.3.  </w:t>
      </w:r>
      <w:r w:rsidR="00C11BF3" w:rsidRPr="00C11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</w:t>
      </w:r>
      <w:r w:rsidR="009B5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 между строками – полуторный</w:t>
      </w:r>
    </w:p>
    <w:p w:rsidR="009B519A" w:rsidRPr="00C11BF3" w:rsidRDefault="009B519A" w:rsidP="009B519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1.4. </w:t>
      </w:r>
      <w:r w:rsidRPr="00C11B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Объем работы не должен превышать 20 страниц.</w:t>
      </w:r>
    </w:p>
    <w:p w:rsidR="00004C9F" w:rsidRPr="00C11BF3" w:rsidRDefault="00004C9F" w:rsidP="00AF1D7B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4C9F" w:rsidRPr="004A5DAC" w:rsidRDefault="00004C9F" w:rsidP="00004C9F">
      <w:pPr>
        <w:pStyle w:val="p5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426" w:firstLine="0"/>
        <w:jc w:val="both"/>
        <w:rPr>
          <w:b/>
          <w:color w:val="000000"/>
          <w:sz w:val="26"/>
          <w:szCs w:val="26"/>
        </w:rPr>
      </w:pPr>
      <w:r w:rsidRPr="004A5DAC">
        <w:rPr>
          <w:rStyle w:val="s1"/>
          <w:b/>
          <w:color w:val="000000"/>
          <w:sz w:val="26"/>
          <w:szCs w:val="26"/>
          <w:u w:val="single"/>
        </w:rPr>
        <w:t>Структура конкурсной работы</w:t>
      </w:r>
      <w:r w:rsidRPr="004A5DAC">
        <w:rPr>
          <w:rStyle w:val="s1"/>
          <w:b/>
          <w:color w:val="000000"/>
          <w:sz w:val="26"/>
          <w:szCs w:val="26"/>
        </w:rPr>
        <w:t>.</w:t>
      </w:r>
    </w:p>
    <w:p w:rsidR="00F923D7" w:rsidRPr="00755793" w:rsidRDefault="00755793" w:rsidP="0075579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B142D0" w:rsidRPr="00F923D7">
        <w:rPr>
          <w:rFonts w:ascii="Times New Roman" w:hAnsi="Times New Roman" w:cs="Times New Roman"/>
          <w:color w:val="000000"/>
          <w:sz w:val="26"/>
          <w:szCs w:val="26"/>
        </w:rPr>
        <w:t>2.1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142D0" w:rsidRPr="00F923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4C9F" w:rsidRPr="00F923D7">
        <w:rPr>
          <w:rFonts w:ascii="Times New Roman" w:hAnsi="Times New Roman" w:cs="Times New Roman"/>
          <w:color w:val="000000"/>
          <w:sz w:val="26"/>
          <w:szCs w:val="26"/>
        </w:rPr>
        <w:t>Титульный лист.</w:t>
      </w:r>
    </w:p>
    <w:p w:rsidR="00004C9F" w:rsidRPr="00312EB6" w:rsidRDefault="00B142D0" w:rsidP="00B142D0">
      <w:pPr>
        <w:pStyle w:val="p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75579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755793">
        <w:rPr>
          <w:color w:val="000000"/>
          <w:sz w:val="26"/>
          <w:szCs w:val="26"/>
        </w:rPr>
        <w:t>Пояснительная записка (1-2 страницы)</w:t>
      </w:r>
    </w:p>
    <w:p w:rsidR="00004C9F" w:rsidRPr="00312EB6" w:rsidRDefault="00B142D0" w:rsidP="00B142D0">
      <w:pPr>
        <w:pStyle w:val="p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75579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004C9F" w:rsidRPr="00312EB6">
        <w:rPr>
          <w:color w:val="000000"/>
          <w:sz w:val="26"/>
          <w:szCs w:val="26"/>
        </w:rPr>
        <w:t>Основная часть</w:t>
      </w:r>
      <w:r w:rsidR="004A5DAC">
        <w:rPr>
          <w:color w:val="000000"/>
          <w:sz w:val="26"/>
          <w:szCs w:val="26"/>
        </w:rPr>
        <w:t>.</w:t>
      </w:r>
    </w:p>
    <w:p w:rsidR="00F923D7" w:rsidRDefault="004A5DAC" w:rsidP="00755793">
      <w:pPr>
        <w:pStyle w:val="p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 w:rsidR="00F600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Дополнительные материалы и п</w:t>
      </w:r>
      <w:r w:rsidR="00004C9F" w:rsidRPr="00312EB6">
        <w:rPr>
          <w:color w:val="000000"/>
          <w:sz w:val="26"/>
          <w:szCs w:val="26"/>
        </w:rPr>
        <w:t>риложения (</w:t>
      </w:r>
      <w:r w:rsidR="00C2209C">
        <w:rPr>
          <w:color w:val="000000"/>
          <w:sz w:val="26"/>
          <w:szCs w:val="26"/>
        </w:rPr>
        <w:t xml:space="preserve">с указанием заголовков </w:t>
      </w:r>
      <w:r w:rsidR="002D5DF1">
        <w:rPr>
          <w:color w:val="000000"/>
          <w:sz w:val="26"/>
          <w:szCs w:val="26"/>
        </w:rPr>
        <w:t>рисунков</w:t>
      </w:r>
      <w:r w:rsidR="00004C9F" w:rsidRPr="00312EB6">
        <w:rPr>
          <w:color w:val="000000"/>
          <w:sz w:val="26"/>
          <w:szCs w:val="26"/>
        </w:rPr>
        <w:t>, фото и т.д.).</w:t>
      </w:r>
    </w:p>
    <w:p w:rsidR="00004C9F" w:rsidRPr="00312EB6" w:rsidRDefault="00004C9F" w:rsidP="00004C9F">
      <w:pPr>
        <w:pStyle w:val="p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</w:p>
    <w:p w:rsidR="00004C9F" w:rsidRPr="004A5DAC" w:rsidRDefault="00004C9F" w:rsidP="00004C9F">
      <w:pPr>
        <w:pStyle w:val="p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firstLine="0"/>
        <w:jc w:val="both"/>
        <w:rPr>
          <w:b/>
          <w:color w:val="000000"/>
          <w:sz w:val="26"/>
          <w:szCs w:val="26"/>
        </w:rPr>
      </w:pPr>
      <w:r w:rsidRPr="004A5DAC">
        <w:rPr>
          <w:rStyle w:val="s1"/>
          <w:b/>
          <w:color w:val="000000"/>
          <w:sz w:val="26"/>
          <w:szCs w:val="26"/>
        </w:rPr>
        <w:t>Требования к оформлению титульного листа.</w:t>
      </w:r>
    </w:p>
    <w:p w:rsidR="00004C9F" w:rsidRPr="00312EB6" w:rsidRDefault="00004C9F" w:rsidP="00004C9F">
      <w:pPr>
        <w:pStyle w:val="p8"/>
        <w:shd w:val="clear" w:color="auto" w:fill="FFFFFF"/>
        <w:tabs>
          <w:tab w:val="left" w:pos="284"/>
        </w:tabs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312EB6">
        <w:rPr>
          <w:rStyle w:val="s2"/>
          <w:color w:val="000000"/>
          <w:sz w:val="26"/>
          <w:szCs w:val="26"/>
        </w:rPr>
        <w:t>​ </w:t>
      </w:r>
      <w:r w:rsidRPr="00312EB6">
        <w:rPr>
          <w:color w:val="000000"/>
          <w:sz w:val="26"/>
          <w:szCs w:val="26"/>
        </w:rPr>
        <w:t>Титульный лист содержит:</w:t>
      </w:r>
    </w:p>
    <w:p w:rsidR="00004C9F" w:rsidRPr="00312EB6" w:rsidRDefault="00004C9F" w:rsidP="00004C9F">
      <w:pPr>
        <w:pStyle w:val="p9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firstLine="0"/>
        <w:jc w:val="both"/>
        <w:rPr>
          <w:color w:val="000000"/>
          <w:sz w:val="26"/>
          <w:szCs w:val="26"/>
        </w:rPr>
      </w:pPr>
      <w:r w:rsidRPr="00312EB6">
        <w:rPr>
          <w:rStyle w:val="s3"/>
          <w:color w:val="000000"/>
          <w:sz w:val="26"/>
          <w:szCs w:val="26"/>
        </w:rPr>
        <w:lastRenderedPageBreak/>
        <w:t>​</w:t>
      </w:r>
      <w:r w:rsidR="00B142D0">
        <w:rPr>
          <w:color w:val="000000"/>
          <w:sz w:val="26"/>
          <w:szCs w:val="26"/>
        </w:rPr>
        <w:t>Н</w:t>
      </w:r>
      <w:r w:rsidRPr="00312EB6">
        <w:rPr>
          <w:color w:val="000000"/>
          <w:sz w:val="26"/>
          <w:szCs w:val="26"/>
        </w:rPr>
        <w:t>азвание образовательного учреждения;</w:t>
      </w:r>
    </w:p>
    <w:p w:rsidR="00004C9F" w:rsidRDefault="00004C9F" w:rsidP="00004C9F">
      <w:pPr>
        <w:pStyle w:val="p9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firstLine="0"/>
        <w:jc w:val="both"/>
        <w:rPr>
          <w:rStyle w:val="s3"/>
          <w:color w:val="000000"/>
          <w:sz w:val="26"/>
          <w:szCs w:val="26"/>
        </w:rPr>
      </w:pPr>
      <w:r w:rsidRPr="00312EB6">
        <w:rPr>
          <w:rStyle w:val="s3"/>
          <w:color w:val="000000"/>
          <w:sz w:val="26"/>
          <w:szCs w:val="26"/>
        </w:rPr>
        <w:t>​</w:t>
      </w:r>
      <w:r w:rsidR="002D5DF1">
        <w:rPr>
          <w:rStyle w:val="s3"/>
          <w:color w:val="000000"/>
          <w:sz w:val="26"/>
          <w:szCs w:val="26"/>
        </w:rPr>
        <w:t>Направление и категорию конкурса</w:t>
      </w:r>
      <w:r>
        <w:rPr>
          <w:rStyle w:val="s3"/>
          <w:color w:val="000000"/>
          <w:sz w:val="26"/>
          <w:szCs w:val="26"/>
        </w:rPr>
        <w:t>;</w:t>
      </w:r>
    </w:p>
    <w:p w:rsidR="00C2209C" w:rsidRDefault="00C2209C" w:rsidP="00004C9F">
      <w:pPr>
        <w:pStyle w:val="p9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firstLine="0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Название методической разработки;</w:t>
      </w:r>
    </w:p>
    <w:p w:rsidR="00004C9F" w:rsidRPr="003B4A6B" w:rsidRDefault="00004C9F" w:rsidP="00004C9F">
      <w:pPr>
        <w:pStyle w:val="p9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firstLine="0"/>
        <w:jc w:val="both"/>
        <w:rPr>
          <w:color w:val="000000"/>
          <w:sz w:val="26"/>
          <w:szCs w:val="26"/>
        </w:rPr>
      </w:pPr>
      <w:r w:rsidRPr="00312EB6">
        <w:rPr>
          <w:rStyle w:val="s3"/>
          <w:color w:val="000000"/>
          <w:sz w:val="26"/>
          <w:szCs w:val="26"/>
        </w:rPr>
        <w:t>​</w:t>
      </w:r>
      <w:r w:rsidR="00C2209C" w:rsidRPr="00C2209C">
        <w:rPr>
          <w:bCs/>
          <w:color w:val="000000"/>
          <w:sz w:val="26"/>
          <w:szCs w:val="26"/>
        </w:rPr>
        <w:t xml:space="preserve"> </w:t>
      </w:r>
      <w:r w:rsidR="00C2209C" w:rsidRPr="00C11BF3">
        <w:rPr>
          <w:bCs/>
          <w:color w:val="000000"/>
          <w:sz w:val="26"/>
          <w:szCs w:val="26"/>
        </w:rPr>
        <w:t>ФИО автора (полностью)</w:t>
      </w:r>
      <w:r w:rsidR="00C2209C">
        <w:rPr>
          <w:bCs/>
          <w:color w:val="000000"/>
          <w:sz w:val="26"/>
          <w:szCs w:val="26"/>
        </w:rPr>
        <w:t>, должность;</w:t>
      </w:r>
    </w:p>
    <w:p w:rsidR="00004C9F" w:rsidRPr="00312EB6" w:rsidRDefault="00004C9F" w:rsidP="00004C9F">
      <w:pPr>
        <w:pStyle w:val="p9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firstLine="0"/>
        <w:jc w:val="both"/>
        <w:rPr>
          <w:color w:val="000000"/>
          <w:sz w:val="26"/>
          <w:szCs w:val="26"/>
        </w:rPr>
      </w:pPr>
      <w:r w:rsidRPr="00312EB6">
        <w:rPr>
          <w:rStyle w:val="s3"/>
          <w:color w:val="000000"/>
          <w:sz w:val="26"/>
          <w:szCs w:val="26"/>
        </w:rPr>
        <w:t>​</w:t>
      </w:r>
      <w:r w:rsidR="00B142D0">
        <w:rPr>
          <w:color w:val="000000"/>
          <w:sz w:val="26"/>
          <w:szCs w:val="26"/>
        </w:rPr>
        <w:t>Н</w:t>
      </w:r>
      <w:r w:rsidRPr="00312EB6">
        <w:rPr>
          <w:color w:val="000000"/>
          <w:sz w:val="26"/>
          <w:szCs w:val="26"/>
        </w:rPr>
        <w:t>аименование населенного пункта;</w:t>
      </w:r>
    </w:p>
    <w:p w:rsidR="004A5DAC" w:rsidRPr="007F5038" w:rsidRDefault="00004C9F" w:rsidP="007F5038">
      <w:pPr>
        <w:pStyle w:val="p9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firstLine="0"/>
        <w:jc w:val="both"/>
        <w:rPr>
          <w:color w:val="000000"/>
          <w:sz w:val="26"/>
          <w:szCs w:val="26"/>
        </w:rPr>
      </w:pPr>
      <w:r w:rsidRPr="00312EB6">
        <w:rPr>
          <w:rStyle w:val="s3"/>
          <w:color w:val="000000"/>
          <w:sz w:val="26"/>
          <w:szCs w:val="26"/>
        </w:rPr>
        <w:t>​</w:t>
      </w:r>
      <w:r w:rsidR="00B142D0">
        <w:rPr>
          <w:color w:val="000000"/>
          <w:sz w:val="26"/>
          <w:szCs w:val="26"/>
        </w:rPr>
        <w:t>Г</w:t>
      </w:r>
      <w:r w:rsidRPr="00312EB6">
        <w:rPr>
          <w:color w:val="000000"/>
          <w:sz w:val="26"/>
          <w:szCs w:val="26"/>
        </w:rPr>
        <w:t>од выполнения работы.</w:t>
      </w:r>
    </w:p>
    <w:p w:rsidR="004A5DAC" w:rsidRPr="00312EB6" w:rsidRDefault="004A5DAC" w:rsidP="00755793">
      <w:pPr>
        <w:pStyle w:val="p9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04C9F" w:rsidRDefault="00004C9F" w:rsidP="00004C9F">
      <w:pPr>
        <w:pStyle w:val="p2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firstLine="0"/>
        <w:jc w:val="both"/>
        <w:rPr>
          <w:b/>
          <w:color w:val="000000"/>
          <w:sz w:val="26"/>
          <w:szCs w:val="26"/>
        </w:rPr>
      </w:pPr>
      <w:r w:rsidRPr="00CA1B39">
        <w:rPr>
          <w:b/>
          <w:color w:val="000000"/>
          <w:sz w:val="26"/>
          <w:szCs w:val="26"/>
        </w:rPr>
        <w:t xml:space="preserve">Требования к </w:t>
      </w:r>
      <w:r>
        <w:rPr>
          <w:b/>
          <w:color w:val="000000"/>
          <w:sz w:val="26"/>
          <w:szCs w:val="26"/>
        </w:rPr>
        <w:t xml:space="preserve">структуре </w:t>
      </w:r>
      <w:r w:rsidR="004A5DAC">
        <w:rPr>
          <w:b/>
          <w:color w:val="000000"/>
          <w:sz w:val="26"/>
          <w:szCs w:val="26"/>
        </w:rPr>
        <w:t>методической разработки:</w:t>
      </w:r>
    </w:p>
    <w:p w:rsidR="00004C9F" w:rsidRDefault="00B142D0" w:rsidP="00B142D0">
      <w:pPr>
        <w:pStyle w:val="p2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</w:t>
      </w:r>
      <w:r w:rsidR="00004C9F" w:rsidRPr="0088160E">
        <w:rPr>
          <w:color w:val="000000"/>
          <w:sz w:val="26"/>
          <w:szCs w:val="26"/>
        </w:rPr>
        <w:t xml:space="preserve">Тема, цели, задачи </w:t>
      </w:r>
      <w:r w:rsidR="00004C9F">
        <w:rPr>
          <w:color w:val="000000"/>
          <w:sz w:val="26"/>
          <w:szCs w:val="26"/>
        </w:rPr>
        <w:t>мероприятия/занятия;</w:t>
      </w:r>
    </w:p>
    <w:p w:rsidR="00004C9F" w:rsidRDefault="00B142D0" w:rsidP="00B142D0">
      <w:pPr>
        <w:pStyle w:val="p2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 w:rsidR="00004C9F">
        <w:rPr>
          <w:color w:val="000000"/>
          <w:sz w:val="26"/>
          <w:szCs w:val="26"/>
        </w:rPr>
        <w:t>Возраст, на который рассчитан материал;</w:t>
      </w:r>
    </w:p>
    <w:p w:rsidR="00004C9F" w:rsidRDefault="00B142D0" w:rsidP="00B142D0">
      <w:pPr>
        <w:pStyle w:val="p2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 w:rsidR="00004C9F">
        <w:rPr>
          <w:color w:val="000000"/>
          <w:sz w:val="26"/>
          <w:szCs w:val="26"/>
        </w:rPr>
        <w:t>Оборудование, материал;</w:t>
      </w:r>
    </w:p>
    <w:p w:rsidR="00004C9F" w:rsidRPr="006A37D9" w:rsidRDefault="00B142D0" w:rsidP="00B142D0">
      <w:pPr>
        <w:pStyle w:val="p2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 w:rsidR="00004C9F">
        <w:rPr>
          <w:color w:val="000000"/>
          <w:sz w:val="26"/>
          <w:szCs w:val="26"/>
        </w:rPr>
        <w:t>Методы и приемы работы с детьми;</w:t>
      </w:r>
    </w:p>
    <w:p w:rsidR="00004C9F" w:rsidRDefault="00B142D0" w:rsidP="00B142D0">
      <w:pPr>
        <w:pStyle w:val="p2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4.5. </w:t>
      </w:r>
      <w:r w:rsidR="00004C9F" w:rsidRPr="006561B7">
        <w:rPr>
          <w:color w:val="000000"/>
          <w:sz w:val="26"/>
          <w:szCs w:val="26"/>
        </w:rPr>
        <w:t xml:space="preserve">Ход </w:t>
      </w:r>
      <w:r w:rsidR="00004C9F">
        <w:rPr>
          <w:color w:val="000000"/>
          <w:sz w:val="26"/>
          <w:szCs w:val="26"/>
        </w:rPr>
        <w:t>мероприятия/занятия</w:t>
      </w:r>
      <w:r w:rsidR="00004C9F" w:rsidRPr="0088160E">
        <w:rPr>
          <w:color w:val="000000"/>
          <w:sz w:val="26"/>
          <w:szCs w:val="26"/>
        </w:rPr>
        <w:t>.</w:t>
      </w:r>
    </w:p>
    <w:p w:rsidR="00C11BF3" w:rsidRDefault="00C11BF3" w:rsidP="00004C9F">
      <w:pPr>
        <w:tabs>
          <w:tab w:val="left" w:pos="1360"/>
        </w:tabs>
        <w:spacing w:after="153" w:line="240" w:lineRule="auto"/>
        <w:ind w:left="426"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C11BF3" w:rsidRPr="00C11BF3" w:rsidRDefault="00C11BF3" w:rsidP="00C66D9A">
      <w:pPr>
        <w:spacing w:after="0" w:line="240" w:lineRule="auto"/>
        <w:ind w:right="731" w:firstLine="700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bookmarkStart w:id="6" w:name="bookmark10"/>
    </w:p>
    <w:p w:rsidR="00C11BF3" w:rsidRPr="00C11BF3" w:rsidRDefault="00C11BF3" w:rsidP="00C11BF3">
      <w:pPr>
        <w:spacing w:after="0" w:line="240" w:lineRule="auto"/>
        <w:ind w:right="731" w:firstLine="700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6. Подведение итогов </w:t>
      </w:r>
      <w:bookmarkEnd w:id="6"/>
      <w:r w:rsidRPr="00C11BF3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Конкурса</w:t>
      </w:r>
    </w:p>
    <w:p w:rsidR="00C11BF3" w:rsidRPr="00C11BF3" w:rsidRDefault="00A972DF" w:rsidP="00C11BF3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6</w:t>
      </w:r>
      <w:r w:rsidR="00C11BF3"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.1. В каждом направлении и категории определяются победители (1 место) и призеры (2,3 места).</w:t>
      </w:r>
    </w:p>
    <w:p w:rsidR="00C11BF3" w:rsidRPr="00C11BF3" w:rsidRDefault="00A972DF" w:rsidP="00C11BF3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6</w:t>
      </w:r>
      <w:r w:rsidR="00C11BF3"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>.2. Победители и призеры Конкурса награждаются грамотами.</w:t>
      </w:r>
    </w:p>
    <w:p w:rsidR="00C11BF3" w:rsidRDefault="00A972DF" w:rsidP="00C11B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6</w:t>
      </w:r>
      <w:r w:rsidR="00C11BF3" w:rsidRPr="00C11BF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.3. </w:t>
      </w:r>
      <w:r w:rsidR="00C11BF3" w:rsidRPr="00C11BF3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может отметить отдельные работы поощрительными грамотами за «новизну и оригинальность», «педагогическое мастерство».</w:t>
      </w:r>
    </w:p>
    <w:p w:rsidR="00A972DF" w:rsidRPr="00C11BF3" w:rsidRDefault="00A972DF" w:rsidP="00C11BF3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C11BF3" w:rsidRPr="00C11BF3" w:rsidRDefault="00C11BF3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C11BF3" w:rsidRPr="00C11BF3" w:rsidRDefault="00C11BF3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C11BF3" w:rsidRDefault="00C11BF3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140202" w:rsidRDefault="00140202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140202" w:rsidRDefault="00140202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F5038" w:rsidRDefault="007F5038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972DF" w:rsidRPr="00C11BF3" w:rsidRDefault="00A972DF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C11BF3" w:rsidRPr="00C11BF3" w:rsidRDefault="00C11BF3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C11BF3" w:rsidRPr="00C11BF3" w:rsidRDefault="00C11BF3" w:rsidP="00C11BF3">
      <w:pPr>
        <w:spacing w:after="0" w:line="240" w:lineRule="auto"/>
        <w:ind w:right="73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C11BF3" w:rsidRPr="00C11BF3" w:rsidRDefault="00C11BF3" w:rsidP="00C11BF3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ПРИЛОЖЕНИЕ 1</w:t>
      </w:r>
    </w:p>
    <w:p w:rsidR="00C11BF3" w:rsidRPr="00C11BF3" w:rsidRDefault="00C11BF3" w:rsidP="00C11BF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 положению о муниципальном</w:t>
      </w:r>
    </w:p>
    <w:p w:rsidR="00C11BF3" w:rsidRPr="00C11BF3" w:rsidRDefault="00C11BF3" w:rsidP="00C11BF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педагогическом конкурсе</w:t>
      </w:r>
    </w:p>
    <w:p w:rsidR="00C11BF3" w:rsidRPr="00C11BF3" w:rsidRDefault="00C11BF3" w:rsidP="00C11BF3">
      <w:pPr>
        <w:keepNext/>
        <w:keepLines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11BF3">
        <w:rPr>
          <w:rFonts w:ascii="Times New Roman" w:hAnsi="Times New Roman" w:cs="Times New Roman"/>
          <w:bCs/>
          <w:sz w:val="26"/>
          <w:szCs w:val="26"/>
        </w:rPr>
        <w:t>методических материалов</w:t>
      </w:r>
    </w:p>
    <w:p w:rsidR="00C11BF3" w:rsidRPr="00C11BF3" w:rsidRDefault="00C11BF3" w:rsidP="00C11BF3">
      <w:pPr>
        <w:keepNext/>
        <w:keepLines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11BF3">
        <w:rPr>
          <w:rFonts w:ascii="Times New Roman" w:hAnsi="Times New Roman" w:cs="Times New Roman"/>
          <w:bCs/>
          <w:sz w:val="26"/>
          <w:szCs w:val="26"/>
        </w:rPr>
        <w:t>по родительскому просвещению</w:t>
      </w:r>
    </w:p>
    <w:p w:rsidR="00C11BF3" w:rsidRPr="00C11BF3" w:rsidRDefault="00C11BF3" w:rsidP="00C11BF3">
      <w:pPr>
        <w:keepNext/>
        <w:keepLines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11BF3">
        <w:rPr>
          <w:rFonts w:ascii="Times New Roman" w:hAnsi="Times New Roman" w:cs="Times New Roman"/>
          <w:bCs/>
          <w:sz w:val="26"/>
          <w:szCs w:val="26"/>
        </w:rPr>
        <w:t xml:space="preserve"> и семейному   воспитанию. </w:t>
      </w:r>
    </w:p>
    <w:p w:rsidR="00C11BF3" w:rsidRPr="00C11BF3" w:rsidRDefault="00C11BF3" w:rsidP="00C11BF3">
      <w:pPr>
        <w:shd w:val="clear" w:color="auto" w:fill="FFFFFF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11BF3" w:rsidRPr="00C11BF3" w:rsidRDefault="00C11BF3" w:rsidP="00C11BF3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C11BF3" w:rsidRPr="00C11BF3" w:rsidRDefault="00C11BF3" w:rsidP="00C11BF3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ЗАЯВКА</w:t>
      </w:r>
    </w:p>
    <w:p w:rsidR="00C11BF3" w:rsidRPr="00C11BF3" w:rsidRDefault="00C11BF3" w:rsidP="00C11BF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на участие в муниципальном педагогическом конкурсе методических материалов </w:t>
      </w:r>
    </w:p>
    <w:p w:rsidR="00C11BF3" w:rsidRPr="00C11BF3" w:rsidRDefault="00C11BF3" w:rsidP="00C11BF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C11BF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 родительскому просвещению и семейному   воспитанию </w:t>
      </w:r>
    </w:p>
    <w:p w:rsidR="00C11BF3" w:rsidRPr="00C11BF3" w:rsidRDefault="00C11BF3" w:rsidP="00C11BF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701"/>
        <w:gridCol w:w="1559"/>
        <w:gridCol w:w="1418"/>
        <w:gridCol w:w="1842"/>
      </w:tblGrid>
      <w:tr w:rsidR="00872281" w:rsidRPr="00C11BF3" w:rsidTr="006B07C7">
        <w:trPr>
          <w:trHeight w:val="1208"/>
        </w:trPr>
        <w:tc>
          <w:tcPr>
            <w:tcW w:w="567" w:type="dxa"/>
            <w:shd w:val="clear" w:color="auto" w:fill="auto"/>
          </w:tcPr>
          <w:p w:rsidR="00872281" w:rsidRPr="00C11BF3" w:rsidRDefault="00872281" w:rsidP="00C11BF3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1BF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02" w:type="dxa"/>
            <w:shd w:val="clear" w:color="auto" w:fill="auto"/>
          </w:tcPr>
          <w:p w:rsidR="00872281" w:rsidRPr="00C11BF3" w:rsidRDefault="00872281" w:rsidP="00C11B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1BF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</w:tcPr>
          <w:p w:rsidR="00872281" w:rsidRPr="00C11BF3" w:rsidRDefault="00872281" w:rsidP="00C11B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1BF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Ф.И.О. автора (полностью)</w:t>
            </w:r>
          </w:p>
        </w:tc>
        <w:tc>
          <w:tcPr>
            <w:tcW w:w="1701" w:type="dxa"/>
            <w:shd w:val="clear" w:color="auto" w:fill="auto"/>
          </w:tcPr>
          <w:p w:rsidR="00872281" w:rsidRPr="00C11BF3" w:rsidRDefault="00872281" w:rsidP="00C11B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1BF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Должность, квалификационная категория</w:t>
            </w:r>
          </w:p>
        </w:tc>
        <w:tc>
          <w:tcPr>
            <w:tcW w:w="1559" w:type="dxa"/>
            <w:shd w:val="clear" w:color="auto" w:fill="auto"/>
          </w:tcPr>
          <w:p w:rsidR="00872281" w:rsidRPr="00C11BF3" w:rsidRDefault="00872281" w:rsidP="008722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1BF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1418" w:type="dxa"/>
          </w:tcPr>
          <w:p w:rsidR="00872281" w:rsidRPr="00C11BF3" w:rsidRDefault="00872281" w:rsidP="00C11B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7228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</w:t>
            </w:r>
            <w:r w:rsidRPr="00C11BF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атегория</w:t>
            </w:r>
          </w:p>
        </w:tc>
        <w:tc>
          <w:tcPr>
            <w:tcW w:w="1842" w:type="dxa"/>
          </w:tcPr>
          <w:p w:rsidR="00872281" w:rsidRPr="00872281" w:rsidRDefault="00872281" w:rsidP="00C11B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1BF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Название работы</w:t>
            </w:r>
          </w:p>
        </w:tc>
      </w:tr>
      <w:tr w:rsidR="00872281" w:rsidRPr="00C11BF3" w:rsidTr="006B07C7">
        <w:trPr>
          <w:trHeight w:val="396"/>
        </w:trPr>
        <w:tc>
          <w:tcPr>
            <w:tcW w:w="567" w:type="dxa"/>
            <w:shd w:val="clear" w:color="auto" w:fill="auto"/>
          </w:tcPr>
          <w:p w:rsidR="00872281" w:rsidRPr="00C11BF3" w:rsidRDefault="00872281" w:rsidP="00C11BF3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872281" w:rsidRPr="00C11BF3" w:rsidRDefault="00872281" w:rsidP="00C11BF3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2281" w:rsidRPr="00C11BF3" w:rsidRDefault="00872281" w:rsidP="00C11BF3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2281" w:rsidRPr="00C11BF3" w:rsidRDefault="00872281" w:rsidP="00C11BF3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2281" w:rsidRPr="00C11BF3" w:rsidRDefault="00872281" w:rsidP="00C11BF3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72281" w:rsidRPr="00C11BF3" w:rsidRDefault="00872281" w:rsidP="00C11BF3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72281" w:rsidRPr="00872281" w:rsidRDefault="00872281" w:rsidP="00C11BF3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</w:tbl>
    <w:p w:rsidR="00C11BF3" w:rsidRPr="00C11BF3" w:rsidRDefault="00C11BF3" w:rsidP="00C11BF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11BF3" w:rsidRPr="00C11BF3" w:rsidRDefault="00C11BF3" w:rsidP="00C11BF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11BF3" w:rsidRPr="00C11BF3" w:rsidRDefault="00C11BF3" w:rsidP="00C11BF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7" w:name="_GoBack"/>
      <w:bookmarkEnd w:id="7"/>
    </w:p>
    <w:p w:rsidR="00C11BF3" w:rsidRPr="00C11BF3" w:rsidRDefault="00C11BF3" w:rsidP="00C11BF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72281" w:rsidRDefault="00C11BF3" w:rsidP="00C11BF3">
      <w:pPr>
        <w:suppressAutoHyphens/>
        <w:spacing w:after="0" w:line="240" w:lineRule="auto"/>
        <w:ind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1B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Руководитель </w:t>
      </w:r>
    </w:p>
    <w:p w:rsidR="00C11BF3" w:rsidRPr="00C11BF3" w:rsidRDefault="00C11BF3" w:rsidP="00C11BF3">
      <w:pPr>
        <w:suppressAutoHyphens/>
        <w:spacing w:after="0" w:line="240" w:lineRule="auto"/>
        <w:ind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1BF3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образовательного</w:t>
      </w:r>
    </w:p>
    <w:p w:rsidR="00C11BF3" w:rsidRPr="00C11BF3" w:rsidRDefault="00C11BF3" w:rsidP="00C11BF3">
      <w:pPr>
        <w:suppressAutoHyphens/>
        <w:spacing w:after="0" w:line="240" w:lineRule="auto"/>
        <w:ind w:left="-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11BF3">
        <w:rPr>
          <w:rFonts w:ascii="Times New Roman" w:eastAsia="Calibri" w:hAnsi="Times New Roman" w:cs="Times New Roman"/>
          <w:sz w:val="24"/>
          <w:szCs w:val="24"/>
          <w:lang w:eastAsia="ar-SA"/>
        </w:rPr>
        <w:t>учреждения</w:t>
      </w:r>
      <w:r w:rsidRPr="00C11BF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</w:t>
      </w:r>
      <w:r w:rsidR="0087228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C11BF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7228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</w:t>
      </w:r>
      <w:r w:rsidRPr="00C11BF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________________ </w:t>
      </w:r>
      <w:r w:rsidR="0087228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C11BF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_______________________   _________</w:t>
      </w:r>
    </w:p>
    <w:p w:rsidR="00C11BF3" w:rsidRPr="00C11BF3" w:rsidRDefault="00C11BF3" w:rsidP="00C11BF3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C11BF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</w:t>
      </w:r>
      <w:r w:rsidR="0087228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</w:t>
      </w:r>
      <w:r w:rsidRPr="00C11BF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(</w:t>
      </w:r>
      <w:proofErr w:type="gramStart"/>
      <w:r w:rsidRPr="00C11BF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подпись)   </w:t>
      </w:r>
      <w:proofErr w:type="gramEnd"/>
      <w:r w:rsidRPr="00C11BF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(расшифровка подписи)       </w:t>
      </w:r>
      <w:r w:rsidR="0087228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</w:t>
      </w:r>
      <w:r w:rsidRPr="00C11BF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(дата)</w:t>
      </w:r>
      <w:r w:rsidRPr="00C11BF3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                                                                                            </w:t>
      </w: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BF3" w:rsidRPr="00C11BF3" w:rsidRDefault="00C11BF3" w:rsidP="00C11B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E6D6D" w:rsidRDefault="003E6D6D"/>
    <w:sectPr w:rsidR="003E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5FB3"/>
    <w:multiLevelType w:val="multilevel"/>
    <w:tmpl w:val="74DC8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37B5"/>
    <w:multiLevelType w:val="multilevel"/>
    <w:tmpl w:val="1FF4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3C"/>
    <w:rsid w:val="00004C9F"/>
    <w:rsid w:val="000531D0"/>
    <w:rsid w:val="00090292"/>
    <w:rsid w:val="00140202"/>
    <w:rsid w:val="00210FF0"/>
    <w:rsid w:val="002D5DF1"/>
    <w:rsid w:val="002F64EE"/>
    <w:rsid w:val="00393BB2"/>
    <w:rsid w:val="003E6D6D"/>
    <w:rsid w:val="004A5DAC"/>
    <w:rsid w:val="005B189D"/>
    <w:rsid w:val="00606FAD"/>
    <w:rsid w:val="006B07C7"/>
    <w:rsid w:val="00726B90"/>
    <w:rsid w:val="00755793"/>
    <w:rsid w:val="007F5038"/>
    <w:rsid w:val="00872281"/>
    <w:rsid w:val="009B519A"/>
    <w:rsid w:val="00A75193"/>
    <w:rsid w:val="00A972DF"/>
    <w:rsid w:val="00AF1D7B"/>
    <w:rsid w:val="00B142D0"/>
    <w:rsid w:val="00C11BF3"/>
    <w:rsid w:val="00C2209C"/>
    <w:rsid w:val="00C66D9A"/>
    <w:rsid w:val="00D26585"/>
    <w:rsid w:val="00E11AE8"/>
    <w:rsid w:val="00E17D3C"/>
    <w:rsid w:val="00E255DA"/>
    <w:rsid w:val="00EC4E26"/>
    <w:rsid w:val="00F6001C"/>
    <w:rsid w:val="00F923D7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B22DB-D50B-4CBE-B5FE-9CE43D01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0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0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04C9F"/>
  </w:style>
  <w:style w:type="character" w:customStyle="1" w:styleId="s2">
    <w:name w:val="s2"/>
    <w:basedOn w:val="a0"/>
    <w:rsid w:val="00004C9F"/>
  </w:style>
  <w:style w:type="paragraph" w:customStyle="1" w:styleId="p5">
    <w:name w:val="p5"/>
    <w:basedOn w:val="a"/>
    <w:rsid w:val="0000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0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04C9F"/>
  </w:style>
  <w:style w:type="paragraph" w:customStyle="1" w:styleId="p8">
    <w:name w:val="p8"/>
    <w:basedOn w:val="a"/>
    <w:rsid w:val="0000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0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0531D0"/>
    <w:rPr>
      <w:rFonts w:cs="Times New Roman"/>
      <w:color w:val="0066CC"/>
      <w:u w:val="single"/>
    </w:rPr>
  </w:style>
  <w:style w:type="paragraph" w:customStyle="1" w:styleId="Default">
    <w:name w:val="Default"/>
    <w:rsid w:val="00053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60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60ba5b573cee7006d9d46a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Olga</cp:lastModifiedBy>
  <cp:revision>3</cp:revision>
  <dcterms:created xsi:type="dcterms:W3CDTF">2024-04-03T06:40:00Z</dcterms:created>
  <dcterms:modified xsi:type="dcterms:W3CDTF">2024-04-03T07:12:00Z</dcterms:modified>
</cp:coreProperties>
</file>