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5B" w:rsidRDefault="008D7A9F" w:rsidP="009C385B">
      <w:pPr>
        <w:pStyle w:val="Standard"/>
        <w:spacing w:line="360" w:lineRule="auto"/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C385B" w:rsidRDefault="009C385B" w:rsidP="009C385B">
      <w:pPr>
        <w:pStyle w:val="Standard"/>
        <w:spacing w:line="360" w:lineRule="auto"/>
        <w:ind w:firstLine="3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9C385B" w:rsidRDefault="008D7A9F" w:rsidP="009C385B">
      <w:pPr>
        <w:pStyle w:val="Standard"/>
        <w:spacing w:line="360" w:lineRule="auto"/>
        <w:ind w:firstLine="3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муниципальном этапе </w:t>
      </w:r>
      <w:r w:rsidR="009C385B" w:rsidRPr="00635CB3">
        <w:rPr>
          <w:b/>
          <w:sz w:val="28"/>
          <w:szCs w:val="28"/>
        </w:rPr>
        <w:t>областно</w:t>
      </w:r>
      <w:r>
        <w:rPr>
          <w:b/>
          <w:sz w:val="28"/>
          <w:szCs w:val="28"/>
        </w:rPr>
        <w:t>го</w:t>
      </w:r>
      <w:r w:rsidR="009C385B" w:rsidRPr="00635CB3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="009C385B" w:rsidRPr="00635CB3">
        <w:rPr>
          <w:b/>
          <w:sz w:val="28"/>
          <w:szCs w:val="28"/>
        </w:rPr>
        <w:t xml:space="preserve"> проектно-исследовательских работ</w:t>
      </w:r>
      <w:r w:rsidR="009C385B">
        <w:rPr>
          <w:b/>
          <w:sz w:val="28"/>
          <w:szCs w:val="28"/>
        </w:rPr>
        <w:br/>
      </w:r>
      <w:r w:rsidR="009C385B" w:rsidRPr="00635CB3">
        <w:rPr>
          <w:b/>
          <w:sz w:val="28"/>
          <w:szCs w:val="28"/>
        </w:rPr>
        <w:t xml:space="preserve"> по декоративно-прикладному творчеству</w:t>
      </w:r>
    </w:p>
    <w:p w:rsidR="009C385B" w:rsidRDefault="009C385B" w:rsidP="009C385B">
      <w:pPr>
        <w:pStyle w:val="Standard"/>
        <w:spacing w:line="360" w:lineRule="auto"/>
        <w:ind w:firstLine="357"/>
        <w:contextualSpacing/>
        <w:jc w:val="center"/>
        <w:rPr>
          <w:b/>
          <w:sz w:val="28"/>
          <w:szCs w:val="28"/>
        </w:rPr>
      </w:pPr>
      <w:r w:rsidRPr="00635CB3">
        <w:rPr>
          <w:b/>
          <w:sz w:val="28"/>
          <w:szCs w:val="28"/>
        </w:rPr>
        <w:t xml:space="preserve"> "От истоков до наших дней"</w:t>
      </w:r>
    </w:p>
    <w:p w:rsidR="009C385B" w:rsidRDefault="009C385B" w:rsidP="009C385B">
      <w:pPr>
        <w:pStyle w:val="Standard"/>
        <w:spacing w:line="360" w:lineRule="auto"/>
        <w:ind w:firstLine="357"/>
        <w:contextualSpacing/>
        <w:jc w:val="center"/>
        <w:rPr>
          <w:b/>
          <w:sz w:val="28"/>
          <w:szCs w:val="28"/>
        </w:rPr>
      </w:pPr>
    </w:p>
    <w:p w:rsidR="009C385B" w:rsidRDefault="009C385B" w:rsidP="009C385B">
      <w:pPr>
        <w:pStyle w:val="Standard"/>
        <w:numPr>
          <w:ilvl w:val="0"/>
          <w:numId w:val="44"/>
        </w:numPr>
        <w:spacing w:line="360" w:lineRule="auto"/>
        <w:contextualSpacing/>
        <w:jc w:val="center"/>
      </w:pPr>
      <w:r>
        <w:rPr>
          <w:b/>
          <w:sz w:val="28"/>
          <w:szCs w:val="28"/>
        </w:rPr>
        <w:t>Цель и задачи</w:t>
      </w:r>
    </w:p>
    <w:p w:rsidR="009C385B" w:rsidRDefault="009C385B" w:rsidP="009C385B">
      <w:pPr>
        <w:pStyle w:val="Textbodyindent"/>
        <w:spacing w:line="360" w:lineRule="auto"/>
        <w:ind w:left="0" w:firstLine="709"/>
        <w:contextualSpacing/>
      </w:pPr>
      <w:r>
        <w:rPr>
          <w:sz w:val="28"/>
          <w:szCs w:val="28"/>
        </w:rPr>
        <w:t xml:space="preserve">Цель Конкурса – развитие исследовательской, проектной деятельности обучающихся в направлении декоративно-прикладное творчество в дополнительном образовании; </w:t>
      </w:r>
    </w:p>
    <w:p w:rsidR="009C385B" w:rsidRDefault="009C385B" w:rsidP="009C385B">
      <w:pPr>
        <w:pStyle w:val="Textbodyindent"/>
        <w:spacing w:line="360" w:lineRule="auto"/>
        <w:ind w:hanging="142"/>
        <w:contextualSpacing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9C385B" w:rsidRDefault="009C385B" w:rsidP="009C385B">
      <w:pPr>
        <w:pStyle w:val="Textbodyindent"/>
        <w:spacing w:line="360" w:lineRule="auto"/>
        <w:ind w:left="0"/>
        <w:contextualSpacing/>
      </w:pPr>
      <w:r>
        <w:rPr>
          <w:sz w:val="28"/>
          <w:szCs w:val="28"/>
        </w:rPr>
        <w:t xml:space="preserve">- </w:t>
      </w:r>
      <w:r w:rsidRPr="00962178">
        <w:rPr>
          <w:sz w:val="28"/>
          <w:szCs w:val="28"/>
        </w:rPr>
        <w:t>выявление, поддержка и развитие способностей обучающихся Нижегородской области в проектно-исследовательской деятельности по декоративно-прикладному творчеству.</w:t>
      </w:r>
    </w:p>
    <w:p w:rsidR="009C385B" w:rsidRDefault="009C385B" w:rsidP="009C385B">
      <w:pPr>
        <w:pStyle w:val="Textbodyindent"/>
        <w:spacing w:line="360" w:lineRule="auto"/>
        <w:ind w:left="0"/>
        <w:contextualSpacing/>
      </w:pPr>
      <w:r>
        <w:rPr>
          <w:sz w:val="28"/>
          <w:szCs w:val="28"/>
        </w:rPr>
        <w:t>- создание условий для формирования у обучающихся интереса к исследовательской и проектной деятельности в направлении декоративно-прикладное творчество;</w:t>
      </w:r>
    </w:p>
    <w:p w:rsidR="009C385B" w:rsidRDefault="009C385B" w:rsidP="009C385B">
      <w:pPr>
        <w:pStyle w:val="Textbodyindent"/>
        <w:spacing w:line="360" w:lineRule="auto"/>
        <w:ind w:left="0"/>
        <w:contextualSpacing/>
      </w:pPr>
      <w:r>
        <w:rPr>
          <w:sz w:val="28"/>
          <w:szCs w:val="28"/>
        </w:rPr>
        <w:t>- изучение народных традиций, современного декоративно-прикладного искусства;</w:t>
      </w:r>
    </w:p>
    <w:p w:rsidR="009C385B" w:rsidRDefault="009C385B" w:rsidP="009C385B">
      <w:pPr>
        <w:pStyle w:val="Textbodyindent"/>
        <w:spacing w:line="36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- воспитание уважительного отношения к культурно-историческому наследию Нижегородской области.</w:t>
      </w:r>
    </w:p>
    <w:p w:rsidR="009C385B" w:rsidRDefault="009C385B" w:rsidP="009C385B">
      <w:pPr>
        <w:pStyle w:val="Textbodyindent"/>
        <w:spacing w:line="360" w:lineRule="auto"/>
        <w:ind w:left="0"/>
        <w:contextualSpacing/>
      </w:pPr>
    </w:p>
    <w:p w:rsidR="009C385B" w:rsidRDefault="009C385B" w:rsidP="009C385B">
      <w:pPr>
        <w:pStyle w:val="ab"/>
        <w:numPr>
          <w:ilvl w:val="0"/>
          <w:numId w:val="44"/>
        </w:numPr>
        <w:suppressAutoHyphens w:val="0"/>
        <w:autoSpaceDN w:val="0"/>
        <w:spacing w:line="360" w:lineRule="auto"/>
        <w:jc w:val="center"/>
        <w:textAlignment w:val="baseline"/>
      </w:pPr>
      <w:r w:rsidRPr="00A11F78">
        <w:rPr>
          <w:b/>
          <w:sz w:val="28"/>
          <w:szCs w:val="28"/>
        </w:rPr>
        <w:t>Участники Конкурса</w:t>
      </w:r>
    </w:p>
    <w:p w:rsidR="009C385B" w:rsidRDefault="009C385B" w:rsidP="009C385B">
      <w:pPr>
        <w:pStyle w:val="Standard"/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В Конкурсе принимают участие обучающиеся и воспитанники    образовательных организаций в трех возрастных группах:</w:t>
      </w:r>
    </w:p>
    <w:p w:rsidR="009C385B" w:rsidRDefault="009C385B" w:rsidP="009C385B">
      <w:pPr>
        <w:pStyle w:val="Standard"/>
        <w:spacing w:line="360" w:lineRule="auto"/>
        <w:ind w:firstLine="709"/>
        <w:contextualSpacing/>
        <w:jc w:val="both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возрастная группа-11-13 лет;</w:t>
      </w:r>
    </w:p>
    <w:p w:rsidR="009C385B" w:rsidRDefault="009C385B" w:rsidP="009C385B">
      <w:pPr>
        <w:pStyle w:val="Standard"/>
        <w:spacing w:line="360" w:lineRule="auto"/>
        <w:ind w:firstLine="709"/>
        <w:contextualSpacing/>
        <w:jc w:val="both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возрастная группа- 14-15 лет;</w:t>
      </w:r>
    </w:p>
    <w:p w:rsidR="009C385B" w:rsidRDefault="009C385B" w:rsidP="009C385B">
      <w:pPr>
        <w:pStyle w:val="Standard"/>
        <w:spacing w:line="360" w:lineRule="auto"/>
        <w:ind w:firstLine="709"/>
        <w:contextualSpacing/>
        <w:jc w:val="both"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возрастная группа-16-18 лет.</w:t>
      </w:r>
    </w:p>
    <w:p w:rsidR="009C385B" w:rsidRDefault="009C385B" w:rsidP="009C385B">
      <w:pPr>
        <w:pStyle w:val="ab"/>
        <w:numPr>
          <w:ilvl w:val="0"/>
          <w:numId w:val="44"/>
        </w:numPr>
        <w:autoSpaceDN w:val="0"/>
        <w:spacing w:line="360" w:lineRule="auto"/>
        <w:jc w:val="center"/>
        <w:textAlignment w:val="baseline"/>
      </w:pPr>
      <w:r w:rsidRPr="00C15246">
        <w:rPr>
          <w:b/>
          <w:sz w:val="28"/>
          <w:szCs w:val="28"/>
        </w:rPr>
        <w:t>Содержание Конкурса</w:t>
      </w:r>
    </w:p>
    <w:p w:rsidR="009C385B" w:rsidRDefault="009C385B" w:rsidP="009C385B">
      <w:pPr>
        <w:pStyle w:val="Standard"/>
        <w:spacing w:line="360" w:lineRule="auto"/>
        <w:ind w:firstLine="709"/>
        <w:contextualSpacing/>
        <w:jc w:val="both"/>
      </w:pPr>
      <w:r>
        <w:rPr>
          <w:iCs/>
          <w:sz w:val="28"/>
          <w:szCs w:val="28"/>
        </w:rPr>
        <w:t xml:space="preserve">Конкурсные работы выполняются индивидуально в виде проекта по </w:t>
      </w:r>
      <w:r>
        <w:rPr>
          <w:iCs/>
          <w:sz w:val="28"/>
          <w:szCs w:val="28"/>
        </w:rPr>
        <w:lastRenderedPageBreak/>
        <w:t>номинациям:</w:t>
      </w:r>
    </w:p>
    <w:p w:rsidR="009C385B" w:rsidRDefault="009C385B" w:rsidP="009C385B">
      <w:pPr>
        <w:pStyle w:val="Standard"/>
        <w:spacing w:line="360" w:lineRule="auto"/>
        <w:ind w:firstLine="708"/>
        <w:contextualSpacing/>
        <w:jc w:val="both"/>
      </w:pPr>
      <w:r>
        <w:rPr>
          <w:iCs/>
          <w:sz w:val="28"/>
          <w:szCs w:val="28"/>
        </w:rPr>
        <w:t>"Авторская копия" (изделие, изготовленное по конкретному образцу-подлиннику без точной привязки к размеру и декору. При изготовлении изделия необходимо опираться на исторические (вещественные и письменные источники). По возможности придерживаться рамок материалов и технологий. К работе нужно приложить фотографию оригинала изделия;</w:t>
      </w:r>
    </w:p>
    <w:p w:rsidR="009C385B" w:rsidRDefault="009C385B" w:rsidP="009C385B">
      <w:pPr>
        <w:pStyle w:val="Standard"/>
        <w:spacing w:line="360" w:lineRule="auto"/>
        <w:ind w:firstLine="709"/>
        <w:contextualSpacing/>
        <w:jc w:val="both"/>
      </w:pPr>
      <w:r>
        <w:rPr>
          <w:iCs/>
          <w:sz w:val="28"/>
          <w:szCs w:val="28"/>
        </w:rPr>
        <w:t>"Авторское изделие" (изделие, в котором автор воплотил собственный замысел и художественный образ).</w:t>
      </w:r>
    </w:p>
    <w:p w:rsidR="009C385B" w:rsidRDefault="009C385B" w:rsidP="009C385B">
      <w:pPr>
        <w:pStyle w:val="Standard"/>
        <w:spacing w:line="360" w:lineRule="auto"/>
        <w:ind w:firstLine="709"/>
        <w:contextualSpacing/>
        <w:jc w:val="both"/>
      </w:pPr>
      <w:r>
        <w:rPr>
          <w:b/>
          <w:iCs/>
          <w:sz w:val="28"/>
          <w:szCs w:val="28"/>
        </w:rPr>
        <w:t>Требования к проекту.</w:t>
      </w:r>
    </w:p>
    <w:p w:rsidR="009C385B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Проект должен содержать следующие компоненты:</w:t>
      </w:r>
    </w:p>
    <w:p w:rsidR="009C385B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- определение потребности и краткая формулировка задачи;</w:t>
      </w:r>
    </w:p>
    <w:p w:rsidR="009C385B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- выработка различных идей;</w:t>
      </w:r>
    </w:p>
    <w:p w:rsidR="009C385B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- выбор одной идеи и ее детальная проработка;</w:t>
      </w:r>
    </w:p>
    <w:p w:rsidR="009C385B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- технология изготовления, испытание и оценка проекта;</w:t>
      </w:r>
    </w:p>
    <w:p w:rsidR="009C385B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- исследования;</w:t>
      </w:r>
    </w:p>
    <w:p w:rsidR="009C385B" w:rsidRPr="00962178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</w:pPr>
      <w:r w:rsidRPr="00962178">
        <w:rPr>
          <w:sz w:val="28"/>
          <w:szCs w:val="28"/>
        </w:rPr>
        <w:t>-дизайн-спецификация;</w:t>
      </w:r>
    </w:p>
    <w:p w:rsidR="009C385B" w:rsidRPr="00A11F78" w:rsidRDefault="009C385B" w:rsidP="009C385B">
      <w:pPr>
        <w:spacing w:line="360" w:lineRule="auto"/>
        <w:ind w:firstLine="708"/>
        <w:contextualSpacing/>
        <w:rPr>
          <w:sz w:val="28"/>
          <w:szCs w:val="28"/>
        </w:rPr>
      </w:pPr>
      <w:r w:rsidRPr="00A11F78">
        <w:rPr>
          <w:sz w:val="28"/>
          <w:szCs w:val="28"/>
        </w:rPr>
        <w:t>- упражнения.</w:t>
      </w:r>
    </w:p>
    <w:p w:rsidR="009C385B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 xml:space="preserve">Объем предоставляемого проекта не должен превышать 25 страниц текста формата А4, шрифт – </w:t>
      </w:r>
      <w:proofErr w:type="spellStart"/>
      <w:r>
        <w:rPr>
          <w:sz w:val="28"/>
          <w:szCs w:val="28"/>
          <w:lang w:val="en-US"/>
        </w:rPr>
        <w:t>TimesNewRoman</w:t>
      </w:r>
      <w:proofErr w:type="spellEnd"/>
      <w:r>
        <w:rPr>
          <w:sz w:val="28"/>
          <w:szCs w:val="28"/>
        </w:rPr>
        <w:t xml:space="preserve">, 14. Нумерация страниц – вверху, по центру. Текстовый редактор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 Параметры страниц – поля: верхнее –2 см, нижнее – 2 см, левое – 2 см, правое – 2 см. Междустрочный интервал – 1,5 пт.</w:t>
      </w:r>
    </w:p>
    <w:p w:rsidR="009C385B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должен содержать: наименование района, образовательной организации, название проекта, имя, отчество, фамилию участника конкурса и руководителя проекта (полностью, с указанием должности).</w:t>
      </w:r>
    </w:p>
    <w:p w:rsidR="001F36EE" w:rsidRDefault="001F36EE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</w:pPr>
    </w:p>
    <w:p w:rsidR="009C385B" w:rsidRDefault="009C385B" w:rsidP="009C385B">
      <w:pPr>
        <w:pStyle w:val="ab"/>
        <w:numPr>
          <w:ilvl w:val="0"/>
          <w:numId w:val="44"/>
        </w:numPr>
        <w:autoSpaceDN w:val="0"/>
        <w:spacing w:line="360" w:lineRule="auto"/>
        <w:jc w:val="center"/>
        <w:textAlignment w:val="baseline"/>
      </w:pPr>
      <w:r>
        <w:rPr>
          <w:b/>
          <w:sz w:val="28"/>
          <w:szCs w:val="28"/>
        </w:rPr>
        <w:t>Порядок и сроки проведения Конкурса</w:t>
      </w:r>
    </w:p>
    <w:p w:rsidR="009C385B" w:rsidRPr="00635CB3" w:rsidRDefault="009C385B" w:rsidP="009C385B">
      <w:pPr>
        <w:pStyle w:val="Standard"/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 xml:space="preserve">Конкурс проводится в два </w:t>
      </w:r>
      <w:r w:rsidRPr="00635CB3">
        <w:rPr>
          <w:sz w:val="28"/>
          <w:szCs w:val="28"/>
        </w:rPr>
        <w:t>этапа.</w:t>
      </w:r>
    </w:p>
    <w:p w:rsidR="009C385B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</w:pPr>
      <w:r w:rsidRPr="00635CB3">
        <w:rPr>
          <w:b/>
          <w:sz w:val="28"/>
          <w:szCs w:val="28"/>
          <w:lang w:val="en-US"/>
        </w:rPr>
        <w:t>I</w:t>
      </w:r>
      <w:r w:rsidRPr="00635CB3">
        <w:rPr>
          <w:b/>
          <w:sz w:val="28"/>
          <w:szCs w:val="28"/>
        </w:rPr>
        <w:t xml:space="preserve"> этап</w:t>
      </w:r>
      <w:r w:rsidRPr="00635CB3">
        <w:rPr>
          <w:sz w:val="28"/>
          <w:szCs w:val="28"/>
        </w:rPr>
        <w:t xml:space="preserve"> (муниципальный) </w:t>
      </w:r>
      <w:r w:rsidRPr="00A11F78">
        <w:rPr>
          <w:sz w:val="28"/>
          <w:szCs w:val="28"/>
        </w:rPr>
        <w:t xml:space="preserve">– </w:t>
      </w:r>
      <w:r w:rsidR="008D7A9F">
        <w:rPr>
          <w:sz w:val="28"/>
          <w:szCs w:val="28"/>
        </w:rPr>
        <w:t>февраль</w:t>
      </w:r>
      <w:r w:rsidRPr="00635CB3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года.</w:t>
      </w:r>
    </w:p>
    <w:p w:rsidR="009C385B" w:rsidRDefault="009C385B" w:rsidP="009C385B">
      <w:pPr>
        <w:pStyle w:val="Standard"/>
        <w:tabs>
          <w:tab w:val="left" w:pos="0"/>
        </w:tabs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 xml:space="preserve">В срок </w:t>
      </w:r>
      <w:r w:rsidR="008D7A9F">
        <w:rPr>
          <w:b/>
          <w:sz w:val="28"/>
          <w:szCs w:val="28"/>
        </w:rPr>
        <w:t>до 01</w:t>
      </w:r>
      <w:r>
        <w:rPr>
          <w:b/>
          <w:sz w:val="28"/>
          <w:szCs w:val="28"/>
        </w:rPr>
        <w:t xml:space="preserve"> марта 2021</w:t>
      </w:r>
      <w:r>
        <w:rPr>
          <w:sz w:val="28"/>
          <w:szCs w:val="28"/>
        </w:rPr>
        <w:t xml:space="preserve"> года для участия во </w:t>
      </w:r>
      <w:r w:rsidR="008D7A9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 Конкурса в </w:t>
      </w:r>
      <w:r w:rsidR="008D7A9F">
        <w:rPr>
          <w:sz w:val="28"/>
          <w:szCs w:val="28"/>
        </w:rPr>
        <w:t xml:space="preserve">МБОУ </w:t>
      </w:r>
      <w:r w:rsidR="008D7A9F">
        <w:rPr>
          <w:sz w:val="28"/>
          <w:szCs w:val="28"/>
        </w:rPr>
        <w:lastRenderedPageBreak/>
        <w:t>ДО "Починковский ЦДО" участники направляют</w:t>
      </w:r>
      <w:r>
        <w:rPr>
          <w:sz w:val="28"/>
          <w:szCs w:val="28"/>
        </w:rPr>
        <w:t>:</w:t>
      </w:r>
    </w:p>
    <w:p w:rsidR="009C385B" w:rsidRDefault="009C385B" w:rsidP="009C385B">
      <w:pPr>
        <w:pStyle w:val="Standard"/>
        <w:tabs>
          <w:tab w:val="left" w:pos="0"/>
        </w:tabs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 xml:space="preserve">– проектные работы </w:t>
      </w:r>
      <w:r w:rsidR="008D7A9F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(в печатном и электронном вариантах);</w:t>
      </w:r>
    </w:p>
    <w:p w:rsidR="009C385B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– фотографии экспонатов;</w:t>
      </w:r>
    </w:p>
    <w:p w:rsidR="009C385B" w:rsidRDefault="009C385B" w:rsidP="009C385B">
      <w:pPr>
        <w:pStyle w:val="Standard"/>
        <w:tabs>
          <w:tab w:val="left" w:pos="0"/>
        </w:tabs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– заявку (Приложение 1);</w:t>
      </w:r>
    </w:p>
    <w:p w:rsidR="009C385B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– согласие на обработку персональных данных (Приложение 2);</w:t>
      </w:r>
    </w:p>
    <w:p w:rsidR="009C385B" w:rsidRDefault="009C385B" w:rsidP="009C385B">
      <w:pPr>
        <w:pStyle w:val="Standard"/>
        <w:tabs>
          <w:tab w:val="left" w:pos="0"/>
        </w:tabs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–согласие на некоммерческое использование конкурсной работы (Приложение 3);</w:t>
      </w:r>
    </w:p>
    <w:p w:rsidR="009C385B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(областной) – март – май 2021 года.</w:t>
      </w:r>
    </w:p>
    <w:p w:rsidR="009C385B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 марта по 20 апреля 2021 года жюри Конкурса, созданное в </w:t>
      </w:r>
      <w:proofErr w:type="gramStart"/>
      <w:r>
        <w:rPr>
          <w:sz w:val="28"/>
          <w:szCs w:val="28"/>
        </w:rPr>
        <w:t xml:space="preserve">ГБУДО </w:t>
      </w:r>
      <w:proofErr w:type="spellStart"/>
      <w:r>
        <w:rPr>
          <w:sz w:val="28"/>
          <w:szCs w:val="28"/>
        </w:rPr>
        <w:t>ЦРТДиЮ</w:t>
      </w:r>
      <w:proofErr w:type="spellEnd"/>
      <w:proofErr w:type="gramEnd"/>
      <w:r>
        <w:rPr>
          <w:sz w:val="28"/>
          <w:szCs w:val="28"/>
        </w:rPr>
        <w:t xml:space="preserve"> НО, проводит экспертную оценку конкурсных работ в соответствии с критериями. Авторы работ, набравшие 80% и более от максимального количества баллов, приглашаются на индивидуальную защиту конкурсной работы, которая состоится в рамках проведения Финала Конкурса.</w:t>
      </w:r>
    </w:p>
    <w:p w:rsidR="00887A06" w:rsidRDefault="00887A06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 xml:space="preserve">Итоги экспертизы и списочный состав участников финала размещаются на сайте </w:t>
      </w:r>
      <w:proofErr w:type="gramStart"/>
      <w:r>
        <w:rPr>
          <w:sz w:val="28"/>
          <w:szCs w:val="28"/>
        </w:rPr>
        <w:t xml:space="preserve">ГБУДО </w:t>
      </w:r>
      <w:proofErr w:type="spellStart"/>
      <w:r>
        <w:rPr>
          <w:sz w:val="28"/>
          <w:szCs w:val="28"/>
        </w:rPr>
        <w:t>ЦРТДиЮ</w:t>
      </w:r>
      <w:proofErr w:type="spellEnd"/>
      <w:proofErr w:type="gramEnd"/>
      <w:r>
        <w:rPr>
          <w:sz w:val="28"/>
          <w:szCs w:val="28"/>
        </w:rPr>
        <w:t xml:space="preserve"> НО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educate</w:t>
      </w:r>
      <w:r>
        <w:rPr>
          <w:sz w:val="28"/>
          <w:szCs w:val="28"/>
          <w:u w:val="single"/>
        </w:rPr>
        <w:t>52.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(в разделе "Новости")</w:t>
      </w:r>
      <w:r>
        <w:rPr>
          <w:sz w:val="28"/>
          <w:szCs w:val="28"/>
        </w:rPr>
        <w:br/>
        <w:t xml:space="preserve"> </w:t>
      </w:r>
      <w:r w:rsidRPr="00887A06">
        <w:rPr>
          <w:sz w:val="28"/>
          <w:szCs w:val="28"/>
        </w:rPr>
        <w:t>30 апреля 2021</w:t>
      </w:r>
      <w:r>
        <w:rPr>
          <w:sz w:val="28"/>
          <w:szCs w:val="28"/>
        </w:rPr>
        <w:t xml:space="preserve"> года</w:t>
      </w:r>
    </w:p>
    <w:p w:rsidR="009E261D" w:rsidRDefault="009E261D" w:rsidP="009E261D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 xml:space="preserve">Финал Конкурса проводится на базе ГБУДО </w:t>
      </w:r>
      <w:proofErr w:type="spellStart"/>
      <w:proofErr w:type="gram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 18</w:t>
      </w:r>
      <w:proofErr w:type="gramEnd"/>
      <w:r>
        <w:rPr>
          <w:sz w:val="28"/>
          <w:szCs w:val="28"/>
        </w:rPr>
        <w:t xml:space="preserve"> мая 2021 года.</w:t>
      </w:r>
    </w:p>
    <w:p w:rsidR="00887A06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87A06">
        <w:rPr>
          <w:sz w:val="28"/>
          <w:szCs w:val="28"/>
        </w:rPr>
        <w:t>Защита конкурсной работы</w:t>
      </w:r>
      <w:r>
        <w:rPr>
          <w:sz w:val="28"/>
          <w:szCs w:val="28"/>
        </w:rPr>
        <w:t xml:space="preserve"> включает доклад, демонстрацию изделия, ответы на вопросы. Время защиты не более 5 минут. Защита доклада может происходить в форме стендового сообщения или в форме презентации с использованием оргтехники участника. </w:t>
      </w:r>
    </w:p>
    <w:p w:rsidR="009C385B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Решение жюри оформляется протоколом и обжалованию не подлежит. Конкурсные работы не рецензируются и не возвращаются.</w:t>
      </w:r>
    </w:p>
    <w:p w:rsidR="009C385B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Публичная демонстрация конкурсных работ осуществляется с обязательным упоминанием имени автора.</w:t>
      </w:r>
    </w:p>
    <w:p w:rsidR="009C385B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Предоставляя работы, участник конкурса соглашается с условиями Конкурса.</w:t>
      </w:r>
    </w:p>
    <w:p w:rsidR="009C385B" w:rsidRDefault="009C385B" w:rsidP="009C385B">
      <w:pPr>
        <w:pStyle w:val="ab"/>
        <w:numPr>
          <w:ilvl w:val="0"/>
          <w:numId w:val="44"/>
        </w:numPr>
        <w:tabs>
          <w:tab w:val="left" w:pos="1230"/>
        </w:tabs>
        <w:suppressAutoHyphens w:val="0"/>
        <w:autoSpaceDN w:val="0"/>
        <w:spacing w:line="360" w:lineRule="auto"/>
        <w:jc w:val="center"/>
        <w:textAlignment w:val="baseline"/>
      </w:pPr>
      <w:r>
        <w:rPr>
          <w:b/>
          <w:iCs/>
          <w:sz w:val="28"/>
          <w:szCs w:val="28"/>
        </w:rPr>
        <w:t>Критерии оценки</w:t>
      </w:r>
    </w:p>
    <w:p w:rsidR="009C385B" w:rsidRDefault="009C385B" w:rsidP="009C385B">
      <w:pPr>
        <w:pStyle w:val="Standard"/>
        <w:spacing w:line="360" w:lineRule="auto"/>
        <w:contextualSpacing/>
      </w:pPr>
      <w:r>
        <w:rPr>
          <w:sz w:val="28"/>
          <w:szCs w:val="28"/>
        </w:rPr>
        <w:t>- наличие компонентов проекта (полнота и разработка);</w:t>
      </w:r>
    </w:p>
    <w:p w:rsidR="009C385B" w:rsidRDefault="009C385B" w:rsidP="009C385B">
      <w:pPr>
        <w:pStyle w:val="Standard"/>
        <w:spacing w:line="360" w:lineRule="auto"/>
        <w:contextualSpacing/>
      </w:pPr>
      <w:r>
        <w:rPr>
          <w:sz w:val="28"/>
          <w:szCs w:val="28"/>
        </w:rPr>
        <w:t>- разнообразие, значимость и объем проведенных исследований;</w:t>
      </w:r>
    </w:p>
    <w:p w:rsidR="009C385B" w:rsidRDefault="009C385B" w:rsidP="009C385B">
      <w:pPr>
        <w:pStyle w:val="Standard"/>
        <w:spacing w:line="360" w:lineRule="auto"/>
        <w:contextualSpacing/>
      </w:pPr>
      <w:r>
        <w:rPr>
          <w:sz w:val="28"/>
          <w:szCs w:val="28"/>
        </w:rPr>
        <w:lastRenderedPageBreak/>
        <w:t>- значимость проекта (новизна замысла, объем проделанной работы);</w:t>
      </w:r>
    </w:p>
    <w:p w:rsidR="009C385B" w:rsidRDefault="001D6C5F" w:rsidP="009C385B">
      <w:pPr>
        <w:pStyle w:val="Standard"/>
        <w:spacing w:line="360" w:lineRule="auto"/>
        <w:contextualSpacing/>
        <w:jc w:val="both"/>
      </w:pPr>
      <w:r>
        <w:rPr>
          <w:sz w:val="28"/>
          <w:szCs w:val="28"/>
        </w:rPr>
        <w:t>-</w:t>
      </w:r>
      <w:r w:rsidR="009C385B">
        <w:rPr>
          <w:sz w:val="28"/>
          <w:szCs w:val="28"/>
        </w:rPr>
        <w:t>технология изготовления изделия (этапы, комментарии, возможность повторения);</w:t>
      </w:r>
    </w:p>
    <w:p w:rsidR="009C385B" w:rsidRDefault="009C385B" w:rsidP="009C385B">
      <w:pPr>
        <w:pStyle w:val="Standard"/>
        <w:spacing w:line="360" w:lineRule="auto"/>
        <w:contextualSpacing/>
      </w:pPr>
      <w:r>
        <w:rPr>
          <w:sz w:val="28"/>
          <w:szCs w:val="28"/>
        </w:rPr>
        <w:t>- художественная целостность изделия, эстетическая ценность;</w:t>
      </w:r>
    </w:p>
    <w:p w:rsidR="009C385B" w:rsidRDefault="001D6C5F" w:rsidP="009C385B">
      <w:pPr>
        <w:pStyle w:val="Standard"/>
        <w:spacing w:line="360" w:lineRule="auto"/>
        <w:contextualSpacing/>
      </w:pPr>
      <w:r>
        <w:rPr>
          <w:sz w:val="28"/>
          <w:szCs w:val="28"/>
        </w:rPr>
        <w:t xml:space="preserve">- мастерство автора </w:t>
      </w:r>
      <w:r w:rsidR="009C385B">
        <w:rPr>
          <w:sz w:val="28"/>
          <w:szCs w:val="28"/>
        </w:rPr>
        <w:t>(степень сложности и качество выполненной работы);</w:t>
      </w:r>
    </w:p>
    <w:p w:rsidR="009C385B" w:rsidRDefault="009C385B" w:rsidP="009C385B">
      <w:pPr>
        <w:pStyle w:val="Standard"/>
        <w:spacing w:line="360" w:lineRule="auto"/>
        <w:contextualSpacing/>
      </w:pPr>
      <w:r>
        <w:rPr>
          <w:sz w:val="28"/>
          <w:szCs w:val="28"/>
        </w:rPr>
        <w:t>- логичность и лаконизм при защите работы;</w:t>
      </w:r>
    </w:p>
    <w:p w:rsidR="009C385B" w:rsidRDefault="009C385B" w:rsidP="009C385B">
      <w:pPr>
        <w:pStyle w:val="Standard"/>
        <w:spacing w:line="360" w:lineRule="auto"/>
        <w:contextualSpacing/>
      </w:pPr>
      <w:r>
        <w:rPr>
          <w:sz w:val="28"/>
          <w:szCs w:val="28"/>
        </w:rPr>
        <w:t>- умение отвечать на вопросы.</w:t>
      </w:r>
    </w:p>
    <w:p w:rsidR="009C385B" w:rsidRDefault="009C385B" w:rsidP="009C385B">
      <w:pPr>
        <w:pStyle w:val="ab"/>
        <w:numPr>
          <w:ilvl w:val="0"/>
          <w:numId w:val="44"/>
        </w:numPr>
        <w:suppressAutoHyphens w:val="0"/>
        <w:autoSpaceDN w:val="0"/>
        <w:spacing w:line="360" w:lineRule="auto"/>
        <w:jc w:val="center"/>
        <w:textAlignment w:val="baseline"/>
      </w:pPr>
      <w:r>
        <w:rPr>
          <w:b/>
          <w:sz w:val="28"/>
          <w:szCs w:val="28"/>
        </w:rPr>
        <w:t>Жюри Конкурса</w:t>
      </w:r>
    </w:p>
    <w:p w:rsidR="009C385B" w:rsidRDefault="009C385B" w:rsidP="009C385B">
      <w:pPr>
        <w:pStyle w:val="Standard"/>
        <w:spacing w:line="360" w:lineRule="auto"/>
        <w:ind w:firstLine="708"/>
        <w:contextualSpacing/>
        <w:jc w:val="both"/>
      </w:pPr>
      <w:r>
        <w:rPr>
          <w:sz w:val="28"/>
          <w:szCs w:val="28"/>
        </w:rPr>
        <w:t xml:space="preserve">ГБУДО </w:t>
      </w:r>
      <w:proofErr w:type="spellStart"/>
      <w:proofErr w:type="gramStart"/>
      <w:r>
        <w:rPr>
          <w:sz w:val="28"/>
          <w:szCs w:val="28"/>
        </w:rPr>
        <w:t>ЦРТДиЮ</w:t>
      </w:r>
      <w:proofErr w:type="spellEnd"/>
      <w:proofErr w:type="gramEnd"/>
      <w:r>
        <w:rPr>
          <w:sz w:val="28"/>
          <w:szCs w:val="28"/>
        </w:rPr>
        <w:t xml:space="preserve"> НО формирует состав жюри Конкурса из числа специалистов ГБУК НО "Нижегородский государственный историко-архитектурный музей-заповедник" и муниципальных музеев Нижегородской области, преподавателей Нижегородского государственного архитектурно-строительного университета, учителей технологии и педагогов дополнительного образования художественной направленности образовательных организаций Нижегородской области, специалистов ГБУДО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НО.</w:t>
      </w:r>
    </w:p>
    <w:p w:rsidR="009C385B" w:rsidRDefault="009C385B" w:rsidP="009C385B">
      <w:pPr>
        <w:pStyle w:val="Standard"/>
        <w:spacing w:line="360" w:lineRule="auto"/>
        <w:contextualSpacing/>
        <w:rPr>
          <w:iCs/>
          <w:sz w:val="28"/>
          <w:szCs w:val="28"/>
        </w:rPr>
      </w:pPr>
    </w:p>
    <w:p w:rsidR="009C385B" w:rsidRDefault="009C385B" w:rsidP="009C385B">
      <w:pPr>
        <w:pStyle w:val="ab"/>
        <w:numPr>
          <w:ilvl w:val="0"/>
          <w:numId w:val="44"/>
        </w:numPr>
        <w:suppressAutoHyphens w:val="0"/>
        <w:autoSpaceDN w:val="0"/>
        <w:spacing w:line="360" w:lineRule="auto"/>
        <w:jc w:val="center"/>
        <w:textAlignment w:val="baseline"/>
      </w:pPr>
      <w:r>
        <w:rPr>
          <w:b/>
          <w:sz w:val="28"/>
          <w:szCs w:val="28"/>
        </w:rPr>
        <w:t>Подведение итогов и награждение</w:t>
      </w:r>
    </w:p>
    <w:p w:rsidR="009C385B" w:rsidRDefault="009C385B" w:rsidP="009C385B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 По результатам Конкурса определяются победители (1 место) и призеры (2, 3 место) в каждой номинации, в каждой возрастной группе участников.</w:t>
      </w:r>
      <w:r w:rsidR="001D6C5F">
        <w:rPr>
          <w:sz w:val="28"/>
          <w:szCs w:val="28"/>
        </w:rPr>
        <w:t xml:space="preserve"> Победители и призеры муниципального этапа награждаются дипломами.</w:t>
      </w:r>
    </w:p>
    <w:p w:rsidR="000D6266" w:rsidRDefault="000D6266" w:rsidP="009C385B">
      <w:pPr>
        <w:pStyle w:val="Standard"/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7.2. Работы победителей и призеров направляются для участия в областном этапе конкурса.</w:t>
      </w:r>
    </w:p>
    <w:p w:rsidR="009C385B" w:rsidRDefault="000D6266" w:rsidP="009C385B">
      <w:pPr>
        <w:pStyle w:val="Standard"/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7.3</w:t>
      </w:r>
      <w:r w:rsidR="009C385B">
        <w:rPr>
          <w:sz w:val="28"/>
          <w:szCs w:val="28"/>
        </w:rPr>
        <w:t xml:space="preserve">. Победители и призеры </w:t>
      </w:r>
      <w:r w:rsidR="001D6C5F">
        <w:rPr>
          <w:sz w:val="28"/>
          <w:szCs w:val="28"/>
        </w:rPr>
        <w:t xml:space="preserve">областного этапа </w:t>
      </w:r>
      <w:r w:rsidR="009C385B">
        <w:rPr>
          <w:sz w:val="28"/>
          <w:szCs w:val="28"/>
        </w:rPr>
        <w:t>награждаются дипломами и памятными подарками.</w:t>
      </w:r>
    </w:p>
    <w:p w:rsidR="009C385B" w:rsidRDefault="000D6266" w:rsidP="009C385B">
      <w:pPr>
        <w:pStyle w:val="Standard"/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7.4</w:t>
      </w:r>
      <w:r w:rsidR="009C385B">
        <w:rPr>
          <w:sz w:val="28"/>
          <w:szCs w:val="28"/>
        </w:rPr>
        <w:t>. В каждой возрастной группе в каждой номинации три участника Финала награждаются грамотами за наиболее творческий подход к проведению исследования и мастерство выполнения изделия.</w:t>
      </w:r>
    </w:p>
    <w:p w:rsidR="009C385B" w:rsidRDefault="000D6266" w:rsidP="009C385B">
      <w:pPr>
        <w:pStyle w:val="Standard"/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7.5.</w:t>
      </w:r>
      <w:r w:rsidR="009C385B">
        <w:rPr>
          <w:sz w:val="28"/>
          <w:szCs w:val="28"/>
        </w:rPr>
        <w:t xml:space="preserve"> Победители, призеры, участники Конкурса рекомендуются для участия в интенсивных учебных сборах для детей, проявивших выдающиеся </w:t>
      </w:r>
      <w:r w:rsidR="009C385B">
        <w:rPr>
          <w:sz w:val="28"/>
          <w:szCs w:val="28"/>
        </w:rPr>
        <w:lastRenderedPageBreak/>
        <w:t>способности на базе ГБУДО ДСООЦ "Лазурный."</w:t>
      </w:r>
    </w:p>
    <w:p w:rsidR="009C385B" w:rsidRDefault="000D6266" w:rsidP="009C385B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9C385B">
        <w:rPr>
          <w:sz w:val="28"/>
          <w:szCs w:val="28"/>
        </w:rPr>
        <w:t>. По итогам Конкурса победителям и призерам рекомендуется участие во Всероссийских конкурсах "Моя малая родина: природа, культура, этнос", "Золотая хохлома", во Всероссийском детском фестивале народной культуры "Наследники традиций", международном фестивале-конкурсе "Ярмарка талантов".</w:t>
      </w:r>
    </w:p>
    <w:p w:rsidR="009C385B" w:rsidRDefault="009C385B" w:rsidP="009C385B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C385B" w:rsidRPr="009C385B" w:rsidRDefault="009C385B" w:rsidP="009C385B">
      <w:pPr>
        <w:pStyle w:val="Standard"/>
        <w:spacing w:line="360" w:lineRule="auto"/>
        <w:ind w:firstLine="709"/>
        <w:contextualSpacing/>
        <w:jc w:val="center"/>
      </w:pPr>
      <w:r>
        <w:rPr>
          <w:sz w:val="28"/>
          <w:szCs w:val="28"/>
        </w:rPr>
        <w:t>_________________________</w:t>
      </w:r>
    </w:p>
    <w:p w:rsidR="009C385B" w:rsidRDefault="009C385B" w:rsidP="009C385B">
      <w:pPr>
        <w:pStyle w:val="Standard"/>
        <w:spacing w:line="360" w:lineRule="auto"/>
        <w:ind w:left="4678" w:hanging="4678"/>
        <w:contextualSpacing/>
        <w:jc w:val="center"/>
        <w:rPr>
          <w:b/>
          <w:sz w:val="28"/>
          <w:szCs w:val="28"/>
        </w:rPr>
      </w:pPr>
    </w:p>
    <w:p w:rsidR="009C385B" w:rsidRDefault="009C385B" w:rsidP="009C385B">
      <w:pPr>
        <w:pStyle w:val="Standard"/>
        <w:spacing w:line="360" w:lineRule="auto"/>
        <w:ind w:left="4678" w:hanging="4678"/>
        <w:contextualSpacing/>
        <w:jc w:val="center"/>
        <w:rPr>
          <w:b/>
          <w:sz w:val="28"/>
          <w:szCs w:val="28"/>
        </w:rPr>
      </w:pPr>
    </w:p>
    <w:p w:rsidR="009C385B" w:rsidRDefault="009C385B" w:rsidP="009C385B">
      <w:pPr>
        <w:pStyle w:val="Standard"/>
        <w:spacing w:line="360" w:lineRule="auto"/>
        <w:ind w:left="4678" w:hanging="4678"/>
        <w:contextualSpacing/>
        <w:jc w:val="center"/>
        <w:rPr>
          <w:b/>
          <w:sz w:val="28"/>
          <w:szCs w:val="28"/>
        </w:rPr>
      </w:pPr>
    </w:p>
    <w:p w:rsidR="009C385B" w:rsidRDefault="009C385B" w:rsidP="009C385B">
      <w:pPr>
        <w:pStyle w:val="Standard"/>
        <w:spacing w:line="360" w:lineRule="auto"/>
        <w:ind w:left="4678" w:hanging="4678"/>
        <w:contextualSpacing/>
        <w:jc w:val="center"/>
      </w:pPr>
    </w:p>
    <w:p w:rsidR="009C385B" w:rsidRDefault="009C385B" w:rsidP="009C385B">
      <w:pPr>
        <w:pStyle w:val="Standard"/>
        <w:spacing w:line="360" w:lineRule="auto"/>
        <w:ind w:left="4678"/>
        <w:contextualSpacing/>
        <w:jc w:val="center"/>
        <w:rPr>
          <w:sz w:val="28"/>
          <w:szCs w:val="28"/>
        </w:rPr>
      </w:pPr>
    </w:p>
    <w:p w:rsidR="009C385B" w:rsidRDefault="009C385B" w:rsidP="009C385B">
      <w:pPr>
        <w:pStyle w:val="Standard"/>
        <w:spacing w:line="360" w:lineRule="auto"/>
        <w:ind w:left="4678"/>
        <w:contextualSpacing/>
        <w:jc w:val="center"/>
        <w:rPr>
          <w:sz w:val="28"/>
          <w:szCs w:val="28"/>
        </w:rPr>
      </w:pPr>
    </w:p>
    <w:p w:rsidR="009C385B" w:rsidRDefault="009C385B" w:rsidP="009C385B">
      <w:pPr>
        <w:pStyle w:val="Standard"/>
        <w:spacing w:line="360" w:lineRule="auto"/>
        <w:ind w:left="4678"/>
        <w:contextualSpacing/>
        <w:jc w:val="center"/>
        <w:rPr>
          <w:sz w:val="28"/>
          <w:szCs w:val="28"/>
        </w:rPr>
      </w:pPr>
    </w:p>
    <w:p w:rsidR="009C385B" w:rsidRDefault="009C385B" w:rsidP="009C385B">
      <w:pPr>
        <w:pStyle w:val="Standard"/>
        <w:spacing w:line="360" w:lineRule="auto"/>
        <w:ind w:left="4678"/>
        <w:contextualSpacing/>
        <w:jc w:val="center"/>
        <w:rPr>
          <w:sz w:val="28"/>
          <w:szCs w:val="28"/>
        </w:rPr>
      </w:pPr>
    </w:p>
    <w:p w:rsidR="009E261D" w:rsidRDefault="009E261D" w:rsidP="009C385B">
      <w:pPr>
        <w:pStyle w:val="Standard"/>
        <w:spacing w:line="360" w:lineRule="auto"/>
        <w:ind w:left="4678"/>
        <w:contextualSpacing/>
        <w:jc w:val="center"/>
        <w:rPr>
          <w:sz w:val="28"/>
          <w:szCs w:val="28"/>
        </w:rPr>
      </w:pPr>
    </w:p>
    <w:p w:rsidR="009E261D" w:rsidRDefault="009E261D" w:rsidP="009C385B">
      <w:pPr>
        <w:pStyle w:val="Standard"/>
        <w:spacing w:line="360" w:lineRule="auto"/>
        <w:ind w:left="4678"/>
        <w:contextualSpacing/>
        <w:jc w:val="center"/>
        <w:rPr>
          <w:sz w:val="28"/>
          <w:szCs w:val="28"/>
        </w:rPr>
      </w:pPr>
    </w:p>
    <w:p w:rsidR="009E261D" w:rsidRDefault="009E261D" w:rsidP="009C385B">
      <w:pPr>
        <w:pStyle w:val="Standard"/>
        <w:spacing w:line="360" w:lineRule="auto"/>
        <w:ind w:left="4678"/>
        <w:contextualSpacing/>
        <w:jc w:val="center"/>
        <w:rPr>
          <w:sz w:val="28"/>
          <w:szCs w:val="28"/>
        </w:rPr>
      </w:pPr>
    </w:p>
    <w:p w:rsidR="00F53723" w:rsidRDefault="00F53723" w:rsidP="009C385B">
      <w:pPr>
        <w:pStyle w:val="Standard"/>
        <w:spacing w:line="360" w:lineRule="auto"/>
        <w:ind w:left="4678"/>
        <w:contextualSpacing/>
        <w:jc w:val="center"/>
        <w:rPr>
          <w:sz w:val="28"/>
          <w:szCs w:val="28"/>
        </w:rPr>
      </w:pPr>
    </w:p>
    <w:p w:rsidR="00F53723" w:rsidRDefault="00F53723" w:rsidP="009C385B">
      <w:pPr>
        <w:pStyle w:val="Standard"/>
        <w:spacing w:line="360" w:lineRule="auto"/>
        <w:ind w:left="4678"/>
        <w:contextualSpacing/>
        <w:jc w:val="center"/>
        <w:rPr>
          <w:sz w:val="28"/>
          <w:szCs w:val="28"/>
        </w:rPr>
      </w:pPr>
    </w:p>
    <w:p w:rsidR="00F53723" w:rsidRDefault="00F53723" w:rsidP="009C385B">
      <w:pPr>
        <w:pStyle w:val="Standard"/>
        <w:spacing w:line="360" w:lineRule="auto"/>
        <w:ind w:left="4678"/>
        <w:contextualSpacing/>
        <w:jc w:val="center"/>
        <w:rPr>
          <w:sz w:val="28"/>
          <w:szCs w:val="28"/>
        </w:rPr>
      </w:pPr>
    </w:p>
    <w:p w:rsidR="00F53723" w:rsidRDefault="00F53723" w:rsidP="009C385B">
      <w:pPr>
        <w:pStyle w:val="Standard"/>
        <w:spacing w:line="360" w:lineRule="auto"/>
        <w:ind w:left="4678"/>
        <w:contextualSpacing/>
        <w:jc w:val="center"/>
        <w:rPr>
          <w:sz w:val="28"/>
          <w:szCs w:val="28"/>
        </w:rPr>
      </w:pPr>
    </w:p>
    <w:p w:rsidR="00F53723" w:rsidRDefault="00F53723" w:rsidP="009C385B">
      <w:pPr>
        <w:pStyle w:val="Standard"/>
        <w:spacing w:line="360" w:lineRule="auto"/>
        <w:ind w:left="4678"/>
        <w:contextualSpacing/>
        <w:jc w:val="center"/>
        <w:rPr>
          <w:sz w:val="28"/>
          <w:szCs w:val="28"/>
        </w:rPr>
      </w:pPr>
    </w:p>
    <w:p w:rsidR="00F53723" w:rsidRDefault="00F53723" w:rsidP="009C385B">
      <w:pPr>
        <w:pStyle w:val="Standard"/>
        <w:spacing w:line="360" w:lineRule="auto"/>
        <w:ind w:left="4678"/>
        <w:contextualSpacing/>
        <w:jc w:val="center"/>
        <w:rPr>
          <w:sz w:val="28"/>
          <w:szCs w:val="28"/>
        </w:rPr>
      </w:pPr>
    </w:p>
    <w:p w:rsidR="00F53723" w:rsidRDefault="00F53723" w:rsidP="009C385B">
      <w:pPr>
        <w:pStyle w:val="Standard"/>
        <w:spacing w:line="360" w:lineRule="auto"/>
        <w:ind w:left="4678"/>
        <w:contextualSpacing/>
        <w:jc w:val="center"/>
        <w:rPr>
          <w:sz w:val="28"/>
          <w:szCs w:val="28"/>
        </w:rPr>
      </w:pPr>
    </w:p>
    <w:p w:rsidR="005C334C" w:rsidRDefault="005C334C" w:rsidP="009C385B">
      <w:pPr>
        <w:pStyle w:val="Standard"/>
        <w:spacing w:line="360" w:lineRule="auto"/>
        <w:ind w:left="4678"/>
        <w:contextualSpacing/>
        <w:jc w:val="center"/>
        <w:rPr>
          <w:sz w:val="28"/>
          <w:szCs w:val="28"/>
        </w:rPr>
      </w:pPr>
    </w:p>
    <w:p w:rsidR="005C334C" w:rsidRDefault="005C334C" w:rsidP="009C385B">
      <w:pPr>
        <w:pStyle w:val="Standard"/>
        <w:spacing w:line="360" w:lineRule="auto"/>
        <w:ind w:left="4678"/>
        <w:contextualSpacing/>
        <w:jc w:val="center"/>
        <w:rPr>
          <w:sz w:val="28"/>
          <w:szCs w:val="28"/>
        </w:rPr>
      </w:pPr>
    </w:p>
    <w:p w:rsidR="005C334C" w:rsidRDefault="005C334C" w:rsidP="009C385B">
      <w:pPr>
        <w:pStyle w:val="Standard"/>
        <w:spacing w:line="360" w:lineRule="auto"/>
        <w:ind w:left="4678"/>
        <w:contextualSpacing/>
        <w:jc w:val="center"/>
        <w:rPr>
          <w:sz w:val="28"/>
          <w:szCs w:val="28"/>
        </w:rPr>
      </w:pPr>
    </w:p>
    <w:p w:rsidR="005C334C" w:rsidRDefault="005C334C" w:rsidP="009C385B">
      <w:pPr>
        <w:pStyle w:val="Standard"/>
        <w:spacing w:line="360" w:lineRule="auto"/>
        <w:ind w:left="4678"/>
        <w:contextualSpacing/>
        <w:jc w:val="center"/>
        <w:rPr>
          <w:sz w:val="28"/>
          <w:szCs w:val="28"/>
        </w:rPr>
      </w:pPr>
    </w:p>
    <w:p w:rsidR="005C334C" w:rsidRDefault="005C334C" w:rsidP="009C385B">
      <w:pPr>
        <w:pStyle w:val="Standard"/>
        <w:spacing w:line="360" w:lineRule="auto"/>
        <w:ind w:left="4678"/>
        <w:contextualSpacing/>
        <w:jc w:val="center"/>
        <w:rPr>
          <w:sz w:val="28"/>
          <w:szCs w:val="28"/>
        </w:rPr>
      </w:pPr>
    </w:p>
    <w:p w:rsidR="009C385B" w:rsidRDefault="009C385B" w:rsidP="009C385B">
      <w:pPr>
        <w:pStyle w:val="Standard"/>
        <w:spacing w:line="360" w:lineRule="auto"/>
        <w:ind w:left="4678"/>
        <w:contextualSpacing/>
        <w:jc w:val="center"/>
        <w:rPr>
          <w:sz w:val="28"/>
          <w:szCs w:val="28"/>
        </w:rPr>
      </w:pPr>
    </w:p>
    <w:p w:rsidR="009C385B" w:rsidRDefault="009C385B" w:rsidP="009C385B">
      <w:pPr>
        <w:pStyle w:val="Standard"/>
        <w:tabs>
          <w:tab w:val="left" w:pos="6120"/>
        </w:tabs>
        <w:ind w:left="4678"/>
      </w:pPr>
      <w:r>
        <w:rPr>
          <w:sz w:val="28"/>
          <w:szCs w:val="28"/>
        </w:rPr>
        <w:tab/>
        <w:t>ПРИЛОЖЕНИЕ 1</w:t>
      </w:r>
    </w:p>
    <w:p w:rsidR="009C385B" w:rsidRDefault="009C385B" w:rsidP="009C385B">
      <w:pPr>
        <w:pStyle w:val="Standard"/>
        <w:ind w:left="4678"/>
        <w:jc w:val="center"/>
      </w:pPr>
      <w:r>
        <w:rPr>
          <w:rFonts w:eastAsia="MS Mincho"/>
          <w:sz w:val="28"/>
          <w:szCs w:val="28"/>
        </w:rPr>
        <w:t>к положению о</w:t>
      </w:r>
      <w:r w:rsidR="00F53723">
        <w:rPr>
          <w:rFonts w:eastAsia="MS Mincho"/>
          <w:sz w:val="28"/>
          <w:szCs w:val="28"/>
        </w:rPr>
        <w:t xml:space="preserve"> муниципальном этапе областного конкурса</w:t>
      </w:r>
    </w:p>
    <w:p w:rsidR="009C385B" w:rsidRDefault="009C385B" w:rsidP="009C385B">
      <w:pPr>
        <w:pStyle w:val="Standard"/>
        <w:ind w:left="4678"/>
        <w:jc w:val="center"/>
      </w:pPr>
      <w:r>
        <w:rPr>
          <w:rFonts w:eastAsia="MS Mincho"/>
          <w:sz w:val="28"/>
          <w:szCs w:val="28"/>
        </w:rPr>
        <w:t>проектно-исследовательских работ</w:t>
      </w:r>
    </w:p>
    <w:p w:rsidR="009C385B" w:rsidRDefault="009C385B" w:rsidP="009C385B">
      <w:pPr>
        <w:pStyle w:val="Standard"/>
        <w:ind w:left="4678"/>
        <w:jc w:val="center"/>
      </w:pPr>
      <w:r>
        <w:rPr>
          <w:rFonts w:eastAsia="MS Mincho"/>
          <w:sz w:val="28"/>
          <w:szCs w:val="28"/>
        </w:rPr>
        <w:t>по декоративно-прикладному творчеству</w:t>
      </w:r>
    </w:p>
    <w:p w:rsidR="009C385B" w:rsidRDefault="009C385B" w:rsidP="009C385B">
      <w:pPr>
        <w:pStyle w:val="Standard"/>
        <w:ind w:left="4678"/>
        <w:jc w:val="center"/>
      </w:pPr>
      <w:r>
        <w:rPr>
          <w:sz w:val="28"/>
          <w:szCs w:val="28"/>
        </w:rPr>
        <w:t>"</w:t>
      </w:r>
      <w:r>
        <w:rPr>
          <w:rFonts w:eastAsia="MS Mincho"/>
          <w:sz w:val="28"/>
          <w:szCs w:val="28"/>
        </w:rPr>
        <w:t>От истоков до наших дней</w:t>
      </w:r>
      <w:r>
        <w:rPr>
          <w:sz w:val="28"/>
          <w:szCs w:val="28"/>
        </w:rPr>
        <w:t>"</w:t>
      </w:r>
    </w:p>
    <w:p w:rsidR="009C385B" w:rsidRDefault="009C385B" w:rsidP="009C385B">
      <w:pPr>
        <w:pStyle w:val="Standard"/>
        <w:jc w:val="center"/>
        <w:rPr>
          <w:rFonts w:eastAsia="MS Mincho"/>
          <w:b/>
          <w:bCs/>
          <w:sz w:val="28"/>
          <w:szCs w:val="28"/>
        </w:rPr>
      </w:pPr>
    </w:p>
    <w:p w:rsidR="009C385B" w:rsidRDefault="009C385B" w:rsidP="009C385B">
      <w:pPr>
        <w:pStyle w:val="Standard"/>
        <w:jc w:val="center"/>
      </w:pPr>
      <w:r>
        <w:rPr>
          <w:rFonts w:eastAsia="MS Mincho"/>
          <w:b/>
          <w:bCs/>
          <w:sz w:val="28"/>
          <w:szCs w:val="28"/>
        </w:rPr>
        <w:t>Заявка</w:t>
      </w:r>
    </w:p>
    <w:p w:rsidR="009C385B" w:rsidRDefault="009C385B" w:rsidP="009C385B">
      <w:pPr>
        <w:pStyle w:val="Standard"/>
        <w:jc w:val="center"/>
      </w:pPr>
      <w:r>
        <w:rPr>
          <w:rFonts w:eastAsia="MS Mincho"/>
          <w:b/>
          <w:bCs/>
          <w:sz w:val="28"/>
          <w:szCs w:val="28"/>
        </w:rPr>
        <w:t xml:space="preserve">на участие в </w:t>
      </w:r>
      <w:r w:rsidR="00F53723">
        <w:rPr>
          <w:rFonts w:eastAsia="MS Mincho"/>
          <w:b/>
          <w:bCs/>
          <w:sz w:val="28"/>
          <w:szCs w:val="28"/>
        </w:rPr>
        <w:t>муниципальном этапе областного конкурса</w:t>
      </w:r>
      <w:r>
        <w:rPr>
          <w:rFonts w:eastAsia="MS Mincho"/>
          <w:b/>
          <w:bCs/>
          <w:sz w:val="28"/>
          <w:szCs w:val="28"/>
        </w:rPr>
        <w:t xml:space="preserve"> проектно-исследовательских работ</w:t>
      </w:r>
    </w:p>
    <w:p w:rsidR="009C385B" w:rsidRDefault="009C385B" w:rsidP="009C385B">
      <w:pPr>
        <w:pStyle w:val="Standard"/>
        <w:jc w:val="center"/>
      </w:pPr>
      <w:r>
        <w:rPr>
          <w:rFonts w:eastAsia="MS Mincho"/>
          <w:b/>
          <w:bCs/>
          <w:sz w:val="28"/>
          <w:szCs w:val="28"/>
        </w:rPr>
        <w:t>по декоративно-прикладному творчеству</w:t>
      </w:r>
    </w:p>
    <w:p w:rsidR="009C385B" w:rsidRDefault="009C385B" w:rsidP="009C385B">
      <w:pPr>
        <w:pStyle w:val="Standard"/>
        <w:jc w:val="center"/>
      </w:pPr>
      <w:r>
        <w:rPr>
          <w:b/>
          <w:sz w:val="28"/>
          <w:szCs w:val="28"/>
        </w:rPr>
        <w:t>"</w:t>
      </w:r>
      <w:r>
        <w:rPr>
          <w:rFonts w:eastAsia="MS Mincho"/>
          <w:b/>
          <w:bCs/>
          <w:sz w:val="28"/>
          <w:szCs w:val="28"/>
        </w:rPr>
        <w:t>От истоков до наших дней</w:t>
      </w:r>
      <w:r>
        <w:rPr>
          <w:b/>
          <w:sz w:val="28"/>
          <w:szCs w:val="28"/>
        </w:rPr>
        <w:t>"</w:t>
      </w:r>
    </w:p>
    <w:p w:rsidR="009C385B" w:rsidRDefault="009C385B" w:rsidP="009C385B">
      <w:pPr>
        <w:pStyle w:val="Standard"/>
        <w:spacing w:line="360" w:lineRule="auto"/>
        <w:jc w:val="center"/>
        <w:rPr>
          <w:rFonts w:eastAsia="MS Mincho"/>
          <w:b/>
          <w:bCs/>
          <w:sz w:val="28"/>
          <w:szCs w:val="28"/>
        </w:rPr>
      </w:pPr>
    </w:p>
    <w:p w:rsidR="009C385B" w:rsidRDefault="009C385B" w:rsidP="009C385B">
      <w:pPr>
        <w:pStyle w:val="Standard"/>
        <w:jc w:val="center"/>
      </w:pPr>
      <w:r>
        <w:rPr>
          <w:rFonts w:eastAsia="MS Mincho"/>
          <w:sz w:val="28"/>
          <w:szCs w:val="28"/>
        </w:rPr>
        <w:t>__________________________________________________________________ (</w:t>
      </w:r>
      <w:r w:rsidR="00F53723">
        <w:rPr>
          <w:rFonts w:eastAsia="MS Mincho"/>
          <w:sz w:val="28"/>
          <w:szCs w:val="28"/>
        </w:rPr>
        <w:t>наименование ОО</w:t>
      </w:r>
      <w:r>
        <w:rPr>
          <w:rFonts w:eastAsia="MS Mincho"/>
          <w:sz w:val="28"/>
          <w:szCs w:val="28"/>
        </w:rPr>
        <w:t>)</w:t>
      </w:r>
    </w:p>
    <w:p w:rsidR="009C385B" w:rsidRDefault="009C385B" w:rsidP="009C385B">
      <w:pPr>
        <w:pStyle w:val="Standard"/>
        <w:jc w:val="center"/>
        <w:rPr>
          <w:rFonts w:eastAsia="MS Mincho"/>
          <w:sz w:val="28"/>
          <w:szCs w:val="28"/>
        </w:rPr>
      </w:pPr>
    </w:p>
    <w:p w:rsidR="009C385B" w:rsidRDefault="00F53723" w:rsidP="009C385B">
      <w:pPr>
        <w:pStyle w:val="Standard"/>
        <w:widowControl/>
        <w:numPr>
          <w:ilvl w:val="0"/>
          <w:numId w:val="42"/>
        </w:numPr>
        <w:spacing w:line="360" w:lineRule="auto"/>
        <w:ind w:left="0" w:firstLine="709"/>
        <w:jc w:val="both"/>
      </w:pPr>
      <w:r>
        <w:rPr>
          <w:rFonts w:eastAsia="MS Mincho"/>
          <w:sz w:val="28"/>
          <w:szCs w:val="28"/>
        </w:rPr>
        <w:t>В муниципальном</w:t>
      </w:r>
      <w:r w:rsidR="009C385B">
        <w:rPr>
          <w:rFonts w:eastAsia="MS Mincho"/>
          <w:sz w:val="28"/>
          <w:szCs w:val="28"/>
        </w:rPr>
        <w:t xml:space="preserve"> этапе </w:t>
      </w:r>
      <w:r>
        <w:rPr>
          <w:rFonts w:eastAsia="MS Mincho"/>
          <w:sz w:val="28"/>
          <w:szCs w:val="28"/>
        </w:rPr>
        <w:t xml:space="preserve">областного </w:t>
      </w:r>
      <w:r w:rsidR="009C385B">
        <w:rPr>
          <w:rFonts w:eastAsia="MS Mincho"/>
          <w:sz w:val="28"/>
          <w:szCs w:val="28"/>
        </w:rPr>
        <w:t>Конкурса принимают участие:</w:t>
      </w:r>
      <w:r w:rsidR="009C385B">
        <w:rPr>
          <w:sz w:val="28"/>
          <w:szCs w:val="28"/>
        </w:rPr>
        <w:t xml:space="preserve"> _______ участников, _____ работ.</w:t>
      </w:r>
    </w:p>
    <w:p w:rsidR="009C385B" w:rsidRDefault="009C385B" w:rsidP="009C385B">
      <w:pPr>
        <w:pStyle w:val="Standard"/>
        <w:widowControl/>
        <w:spacing w:line="360" w:lineRule="auto"/>
        <w:ind w:firstLine="709"/>
        <w:jc w:val="both"/>
      </w:pPr>
    </w:p>
    <w:tbl>
      <w:tblPr>
        <w:tblW w:w="10003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206"/>
        <w:gridCol w:w="1559"/>
        <w:gridCol w:w="1134"/>
        <w:gridCol w:w="1843"/>
        <w:gridCol w:w="1559"/>
        <w:gridCol w:w="1276"/>
      </w:tblGrid>
      <w:tr w:rsidR="009C385B" w:rsidTr="00F7111E">
        <w:trPr>
          <w:trHeight w:hRule="exact" w:val="1429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Default="009C385B" w:rsidP="00F7111E">
            <w:pPr>
              <w:pStyle w:val="Standard"/>
              <w:jc w:val="center"/>
            </w:pPr>
            <w:r>
              <w:t>№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Default="009C385B" w:rsidP="00F7111E">
            <w:pPr>
              <w:pStyle w:val="Standard"/>
              <w:ind w:left="63"/>
              <w:jc w:val="center"/>
            </w:pPr>
            <w:r>
              <w:t>Образовательная организация, Ф.И.О. руководителя, электронный адрес, телефон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Default="009C385B" w:rsidP="00F7111E">
            <w:pPr>
              <w:pStyle w:val="Standard"/>
              <w:ind w:left="63"/>
              <w:jc w:val="center"/>
            </w:pPr>
            <w:r>
              <w:t>Творческое объединение,</w:t>
            </w:r>
          </w:p>
          <w:p w:rsidR="009C385B" w:rsidRDefault="009C385B" w:rsidP="00F7111E">
            <w:pPr>
              <w:pStyle w:val="Standard"/>
              <w:ind w:left="63"/>
              <w:jc w:val="center"/>
            </w:pPr>
            <w:r>
              <w:t>Ф.И.О. педагога</w:t>
            </w:r>
          </w:p>
          <w:p w:rsidR="009C385B" w:rsidRDefault="009C385B" w:rsidP="00F7111E">
            <w:pPr>
              <w:pStyle w:val="Standard"/>
              <w:ind w:left="63"/>
              <w:jc w:val="center"/>
            </w:pPr>
            <w:r>
              <w:t>(полностью)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Default="009C385B" w:rsidP="00F7111E">
            <w:pPr>
              <w:pStyle w:val="Standard"/>
              <w:ind w:left="63"/>
              <w:jc w:val="center"/>
            </w:pPr>
            <w:r>
              <w:t>Номинация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Default="009C385B" w:rsidP="00F7111E">
            <w:pPr>
              <w:pStyle w:val="Standard"/>
              <w:ind w:left="63"/>
              <w:jc w:val="center"/>
            </w:pPr>
            <w:r>
              <w:t>Фамилия, имя, отчество участника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Default="009C385B" w:rsidP="00F7111E">
            <w:pPr>
              <w:pStyle w:val="Standard"/>
              <w:ind w:left="63"/>
              <w:jc w:val="center"/>
            </w:pPr>
            <w:r>
              <w:t>Возраст участника (с указанием полной даты рождения)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Default="009C385B" w:rsidP="00F7111E">
            <w:pPr>
              <w:pStyle w:val="Standard"/>
              <w:ind w:left="63"/>
              <w:jc w:val="center"/>
            </w:pPr>
            <w:proofErr w:type="gramStart"/>
            <w:r>
              <w:t>Название  работы</w:t>
            </w:r>
            <w:proofErr w:type="gramEnd"/>
          </w:p>
        </w:tc>
      </w:tr>
      <w:tr w:rsidR="009C385B" w:rsidTr="00F7111E">
        <w:trPr>
          <w:trHeight w:hRule="exact" w:val="279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Default="009C385B" w:rsidP="00F7111E">
            <w:pPr>
              <w:pStyle w:val="Standard"/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Default="009C385B" w:rsidP="00F7111E">
            <w:pPr>
              <w:pStyle w:val="Standard"/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Default="009C385B" w:rsidP="00F7111E">
            <w:pPr>
              <w:pStyle w:val="Standard"/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Default="009C385B" w:rsidP="00F7111E">
            <w:pPr>
              <w:pStyle w:val="Standard"/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Default="009C385B" w:rsidP="00F7111E">
            <w:pPr>
              <w:pStyle w:val="Standard"/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Default="009C385B" w:rsidP="00F7111E">
            <w:pPr>
              <w:pStyle w:val="Standard"/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85B" w:rsidRDefault="009C385B" w:rsidP="00F7111E">
            <w:pPr>
              <w:pStyle w:val="Standard"/>
              <w:ind w:left="426"/>
              <w:jc w:val="both"/>
              <w:rPr>
                <w:sz w:val="28"/>
                <w:szCs w:val="28"/>
              </w:rPr>
            </w:pPr>
          </w:p>
        </w:tc>
      </w:tr>
    </w:tbl>
    <w:p w:rsidR="009C385B" w:rsidRDefault="009C385B" w:rsidP="009C385B">
      <w:pPr>
        <w:pStyle w:val="Standard"/>
        <w:ind w:firstLine="708"/>
        <w:jc w:val="both"/>
      </w:pPr>
    </w:p>
    <w:p w:rsidR="00F53723" w:rsidRDefault="00F53723" w:rsidP="00F53723">
      <w:pPr>
        <w:pStyle w:val="Standard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Директор                   __________   ____________</w:t>
      </w:r>
    </w:p>
    <w:p w:rsidR="009C385B" w:rsidRDefault="009C385B" w:rsidP="009C385B">
      <w:pPr>
        <w:pStyle w:val="Standard"/>
        <w:jc w:val="center"/>
      </w:pPr>
    </w:p>
    <w:p w:rsidR="009C385B" w:rsidRDefault="009C385B" w:rsidP="009C385B">
      <w:pPr>
        <w:pStyle w:val="Standard"/>
        <w:jc w:val="center"/>
      </w:pPr>
    </w:p>
    <w:p w:rsidR="009C385B" w:rsidRDefault="009C385B" w:rsidP="009C385B">
      <w:pPr>
        <w:pStyle w:val="Standard"/>
        <w:jc w:val="center"/>
      </w:pPr>
    </w:p>
    <w:p w:rsidR="009C385B" w:rsidRDefault="009C385B" w:rsidP="009C385B">
      <w:pPr>
        <w:pStyle w:val="Standard"/>
        <w:jc w:val="center"/>
      </w:pPr>
    </w:p>
    <w:p w:rsidR="009C385B" w:rsidRDefault="009C385B" w:rsidP="009C385B">
      <w:pPr>
        <w:pStyle w:val="Standard"/>
        <w:jc w:val="center"/>
      </w:pPr>
    </w:p>
    <w:p w:rsidR="009C385B" w:rsidRDefault="009C385B" w:rsidP="009C385B">
      <w:pPr>
        <w:pStyle w:val="Standard"/>
        <w:jc w:val="center"/>
      </w:pPr>
    </w:p>
    <w:p w:rsidR="009C385B" w:rsidRDefault="009C385B" w:rsidP="009C385B">
      <w:pPr>
        <w:pStyle w:val="Standard"/>
        <w:jc w:val="center"/>
      </w:pPr>
    </w:p>
    <w:p w:rsidR="00F53723" w:rsidRDefault="00F53723" w:rsidP="009C385B">
      <w:pPr>
        <w:pStyle w:val="Standard"/>
        <w:jc w:val="center"/>
      </w:pPr>
    </w:p>
    <w:p w:rsidR="00F53723" w:rsidRDefault="00F53723" w:rsidP="009C385B">
      <w:pPr>
        <w:pStyle w:val="Standard"/>
        <w:jc w:val="center"/>
      </w:pPr>
    </w:p>
    <w:p w:rsidR="00F53723" w:rsidRDefault="00F53723" w:rsidP="009C385B">
      <w:pPr>
        <w:pStyle w:val="Standard"/>
        <w:jc w:val="center"/>
      </w:pPr>
    </w:p>
    <w:p w:rsidR="00F53723" w:rsidRDefault="00F53723" w:rsidP="009C385B">
      <w:pPr>
        <w:pStyle w:val="Standard"/>
        <w:jc w:val="center"/>
      </w:pPr>
    </w:p>
    <w:p w:rsidR="00F53723" w:rsidRDefault="00F53723" w:rsidP="009C385B">
      <w:pPr>
        <w:pStyle w:val="Standard"/>
        <w:jc w:val="center"/>
      </w:pPr>
    </w:p>
    <w:p w:rsidR="00F53723" w:rsidRDefault="00F53723" w:rsidP="009C385B">
      <w:pPr>
        <w:pStyle w:val="Standard"/>
        <w:jc w:val="center"/>
      </w:pPr>
    </w:p>
    <w:p w:rsidR="00F53723" w:rsidRDefault="00F53723" w:rsidP="009C385B">
      <w:pPr>
        <w:pStyle w:val="Standard"/>
        <w:jc w:val="center"/>
      </w:pPr>
    </w:p>
    <w:p w:rsidR="00F53723" w:rsidRDefault="00F53723" w:rsidP="009C385B">
      <w:pPr>
        <w:pStyle w:val="Standard"/>
        <w:jc w:val="center"/>
      </w:pPr>
    </w:p>
    <w:p w:rsidR="00F53723" w:rsidRDefault="00F53723" w:rsidP="009C385B">
      <w:pPr>
        <w:pStyle w:val="Standard"/>
        <w:jc w:val="center"/>
      </w:pPr>
    </w:p>
    <w:p w:rsidR="00F53723" w:rsidRDefault="00F53723" w:rsidP="009C385B">
      <w:pPr>
        <w:pStyle w:val="Standard"/>
        <w:jc w:val="center"/>
      </w:pPr>
    </w:p>
    <w:p w:rsidR="00F53723" w:rsidRDefault="00F53723" w:rsidP="009C385B">
      <w:pPr>
        <w:pStyle w:val="Standard"/>
        <w:jc w:val="center"/>
      </w:pPr>
    </w:p>
    <w:p w:rsidR="00F53723" w:rsidRDefault="00F53723" w:rsidP="009C385B">
      <w:pPr>
        <w:pStyle w:val="Standard"/>
        <w:jc w:val="center"/>
      </w:pPr>
    </w:p>
    <w:p w:rsidR="00F53723" w:rsidRDefault="00F53723" w:rsidP="009C385B">
      <w:pPr>
        <w:pStyle w:val="Standard"/>
        <w:jc w:val="center"/>
      </w:pPr>
    </w:p>
    <w:p w:rsidR="00F53723" w:rsidRDefault="00F53723" w:rsidP="009C385B">
      <w:pPr>
        <w:pStyle w:val="Standard"/>
        <w:jc w:val="center"/>
      </w:pPr>
    </w:p>
    <w:p w:rsidR="00F53723" w:rsidRDefault="00F53723" w:rsidP="009C385B">
      <w:pPr>
        <w:pStyle w:val="Standard"/>
        <w:jc w:val="center"/>
      </w:pPr>
    </w:p>
    <w:p w:rsidR="009C385B" w:rsidRDefault="009C385B" w:rsidP="009C385B">
      <w:pPr>
        <w:pStyle w:val="Standard"/>
        <w:jc w:val="center"/>
      </w:pPr>
    </w:p>
    <w:p w:rsidR="009C385B" w:rsidRDefault="009C385B" w:rsidP="009C385B">
      <w:pPr>
        <w:pStyle w:val="Standard"/>
        <w:ind w:left="4678"/>
        <w:jc w:val="center"/>
      </w:pPr>
      <w:proofErr w:type="gramStart"/>
      <w:r>
        <w:rPr>
          <w:sz w:val="28"/>
          <w:szCs w:val="28"/>
        </w:rPr>
        <w:lastRenderedPageBreak/>
        <w:t>ПРИЛОЖЕНИЕ  2</w:t>
      </w:r>
      <w:proofErr w:type="gramEnd"/>
    </w:p>
    <w:p w:rsidR="009C385B" w:rsidRDefault="009C385B" w:rsidP="009C385B">
      <w:pPr>
        <w:pStyle w:val="Standard"/>
        <w:ind w:left="4678"/>
        <w:jc w:val="center"/>
      </w:pPr>
      <w:r>
        <w:rPr>
          <w:rFonts w:eastAsia="MS Mincho"/>
          <w:sz w:val="28"/>
          <w:szCs w:val="28"/>
        </w:rPr>
        <w:t xml:space="preserve">к положению </w:t>
      </w:r>
      <w:r w:rsidR="00F53723">
        <w:rPr>
          <w:rFonts w:eastAsia="MS Mincho"/>
          <w:sz w:val="28"/>
          <w:szCs w:val="28"/>
        </w:rPr>
        <w:t>о муниципальном этапе областного конкурса</w:t>
      </w:r>
    </w:p>
    <w:p w:rsidR="009C385B" w:rsidRDefault="009C385B" w:rsidP="009C385B">
      <w:pPr>
        <w:pStyle w:val="Standard"/>
        <w:ind w:left="4678"/>
        <w:jc w:val="center"/>
      </w:pPr>
      <w:r>
        <w:rPr>
          <w:rFonts w:eastAsia="MS Mincho"/>
          <w:sz w:val="28"/>
          <w:szCs w:val="28"/>
        </w:rPr>
        <w:t>проектно-исследовательских работ</w:t>
      </w:r>
    </w:p>
    <w:p w:rsidR="009C385B" w:rsidRDefault="009C385B" w:rsidP="009C385B">
      <w:pPr>
        <w:pStyle w:val="Standard"/>
        <w:ind w:left="4678"/>
        <w:jc w:val="center"/>
      </w:pPr>
      <w:r>
        <w:rPr>
          <w:rFonts w:eastAsia="MS Mincho"/>
          <w:sz w:val="28"/>
          <w:szCs w:val="28"/>
        </w:rPr>
        <w:t xml:space="preserve">    по декоративно-прикладному творчеству</w:t>
      </w:r>
    </w:p>
    <w:p w:rsidR="009C385B" w:rsidRDefault="009C385B" w:rsidP="009C385B">
      <w:pPr>
        <w:pStyle w:val="Standard"/>
        <w:ind w:left="4678"/>
        <w:jc w:val="center"/>
      </w:pPr>
      <w:r>
        <w:rPr>
          <w:sz w:val="28"/>
          <w:szCs w:val="28"/>
        </w:rPr>
        <w:t>"</w:t>
      </w:r>
      <w:r>
        <w:rPr>
          <w:rFonts w:eastAsia="MS Mincho"/>
          <w:sz w:val="28"/>
          <w:szCs w:val="28"/>
        </w:rPr>
        <w:t>От истоков до наших дней</w:t>
      </w:r>
      <w:r>
        <w:rPr>
          <w:sz w:val="28"/>
          <w:szCs w:val="28"/>
        </w:rPr>
        <w:t>"</w:t>
      </w:r>
    </w:p>
    <w:p w:rsidR="009C385B" w:rsidRDefault="009C385B" w:rsidP="009C385B">
      <w:pPr>
        <w:pStyle w:val="Standard"/>
        <w:ind w:left="4678"/>
        <w:jc w:val="center"/>
        <w:rPr>
          <w:sz w:val="28"/>
          <w:szCs w:val="28"/>
        </w:rPr>
      </w:pPr>
    </w:p>
    <w:p w:rsidR="009C385B" w:rsidRDefault="009C385B" w:rsidP="009C385B">
      <w:pPr>
        <w:pStyle w:val="Standard"/>
        <w:ind w:firstLine="714"/>
        <w:jc w:val="center"/>
        <w:rPr>
          <w:sz w:val="28"/>
          <w:szCs w:val="28"/>
        </w:rPr>
      </w:pPr>
    </w:p>
    <w:p w:rsidR="009C385B" w:rsidRDefault="009C385B" w:rsidP="009C385B">
      <w:pPr>
        <w:pStyle w:val="Standard"/>
        <w:ind w:left="-142"/>
        <w:jc w:val="center"/>
      </w:pPr>
      <w:r>
        <w:rPr>
          <w:b/>
          <w:sz w:val="28"/>
          <w:szCs w:val="28"/>
        </w:rPr>
        <w:t>Согласие на обработку персональных данных несовершеннолетнего</w:t>
      </w:r>
    </w:p>
    <w:p w:rsidR="009C385B" w:rsidRDefault="009C385B" w:rsidP="009C385B">
      <w:pPr>
        <w:pStyle w:val="Standard"/>
        <w:ind w:left="-142"/>
        <w:jc w:val="both"/>
        <w:rPr>
          <w:sz w:val="28"/>
          <w:szCs w:val="28"/>
        </w:rPr>
      </w:pPr>
    </w:p>
    <w:p w:rsidR="009C385B" w:rsidRDefault="009C385B" w:rsidP="009C385B">
      <w:pPr>
        <w:pStyle w:val="Standard"/>
        <w:ind w:left="-142"/>
        <w:jc w:val="both"/>
      </w:pP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>_______________________________________________________________,</w:t>
      </w:r>
    </w:p>
    <w:p w:rsidR="009C385B" w:rsidRDefault="009C385B" w:rsidP="009C385B">
      <w:pPr>
        <w:pStyle w:val="Standard"/>
        <w:ind w:left="-142"/>
        <w:jc w:val="center"/>
      </w:pPr>
      <w:r>
        <w:rPr>
          <w:sz w:val="24"/>
          <w:szCs w:val="24"/>
        </w:rPr>
        <w:t>(фамилия, имя, отчество - мать, отец, опекун и т.д.)</w:t>
      </w:r>
    </w:p>
    <w:p w:rsidR="009C385B" w:rsidRDefault="009C385B" w:rsidP="009C385B">
      <w:pPr>
        <w:pStyle w:val="Standard"/>
        <w:ind w:left="-142"/>
        <w:jc w:val="both"/>
      </w:pPr>
      <w:r>
        <w:rPr>
          <w:sz w:val="28"/>
          <w:szCs w:val="28"/>
        </w:rPr>
        <w:t>проживающий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адресу________________________________________</w:t>
      </w:r>
    </w:p>
    <w:p w:rsidR="009C385B" w:rsidRDefault="009C385B" w:rsidP="009C385B">
      <w:pPr>
        <w:pStyle w:val="Standard"/>
        <w:ind w:left="-142"/>
        <w:jc w:val="both"/>
      </w:pPr>
      <w:r>
        <w:rPr>
          <w:sz w:val="28"/>
          <w:szCs w:val="28"/>
        </w:rPr>
        <w:t>место регистрации _________________________________________________</w:t>
      </w:r>
    </w:p>
    <w:p w:rsidR="009C385B" w:rsidRDefault="009C385B" w:rsidP="009C385B">
      <w:pPr>
        <w:pStyle w:val="Standard"/>
        <w:ind w:left="-142"/>
        <w:jc w:val="both"/>
      </w:pPr>
      <w:r>
        <w:rPr>
          <w:sz w:val="28"/>
          <w:szCs w:val="28"/>
        </w:rPr>
        <w:t>документ, удостоверяющий личность: _____________, серия ________ номер_____________</w:t>
      </w:r>
      <w:proofErr w:type="gramStart"/>
      <w:r>
        <w:rPr>
          <w:sz w:val="28"/>
          <w:szCs w:val="28"/>
        </w:rPr>
        <w:t>_  выдан</w:t>
      </w:r>
      <w:proofErr w:type="gramEnd"/>
      <w:r>
        <w:rPr>
          <w:sz w:val="28"/>
          <w:szCs w:val="28"/>
        </w:rPr>
        <w:t xml:space="preserve"> _______________________________</w:t>
      </w:r>
    </w:p>
    <w:p w:rsidR="009C385B" w:rsidRDefault="009C385B" w:rsidP="009C385B">
      <w:pPr>
        <w:pStyle w:val="Standard"/>
        <w:ind w:left="-142"/>
        <w:jc w:val="both"/>
      </w:pPr>
      <w:r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______________________________________________,</w:t>
      </w:r>
    </w:p>
    <w:p w:rsidR="009C385B" w:rsidRDefault="009C385B" w:rsidP="009C385B">
      <w:pPr>
        <w:pStyle w:val="Standard"/>
        <w:ind w:left="-142"/>
        <w:jc w:val="both"/>
      </w:pPr>
      <w:r>
        <w:rPr>
          <w:sz w:val="24"/>
          <w:szCs w:val="24"/>
        </w:rPr>
        <w:t>(фамилия, имя, отчество, дата рождения несовершеннолетнего),</w:t>
      </w:r>
    </w:p>
    <w:p w:rsidR="009C385B" w:rsidRDefault="009C385B" w:rsidP="009C385B">
      <w:pPr>
        <w:pStyle w:val="Standard"/>
        <w:ind w:left="-142"/>
        <w:jc w:val="both"/>
      </w:pPr>
      <w:r>
        <w:rPr>
          <w:sz w:val="28"/>
          <w:szCs w:val="28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sz w:val="28"/>
          <w:szCs w:val="28"/>
          <w:u w:val="single"/>
        </w:rPr>
        <w:t>Государственному бюджетному учреждению дополнительного образования "Центр развития творчества детей и юношества Нижегородской области"</w:t>
      </w:r>
      <w:r>
        <w:rPr>
          <w:sz w:val="28"/>
          <w:szCs w:val="28"/>
        </w:rPr>
        <w:t xml:space="preserve">  (далее – Центр), для оформления всех необходимых документов, требующихся в процессе проведения областного конкурса проектно-исследовательских работ по декоративно-прикладному творчеству "От истоков до наших дней" (далее - Конкурс), а также последующих мероприятий, сопряженных с Конкурсом с учетом действующего законодательства.</w:t>
      </w:r>
    </w:p>
    <w:p w:rsidR="009C385B" w:rsidRDefault="009C385B" w:rsidP="009C385B">
      <w:pPr>
        <w:pStyle w:val="Standard"/>
        <w:ind w:left="-142"/>
        <w:jc w:val="both"/>
      </w:pPr>
      <w:r>
        <w:rPr>
          <w:sz w:val="28"/>
          <w:szCs w:val="28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9C385B" w:rsidRDefault="009C385B" w:rsidP="009C385B">
      <w:pPr>
        <w:pStyle w:val="Standard"/>
        <w:ind w:left="-142"/>
        <w:jc w:val="both"/>
      </w:pPr>
      <w:r>
        <w:rPr>
          <w:sz w:val="28"/>
          <w:szCs w:val="28"/>
        </w:rPr>
        <w:tab/>
        <w:t>____________</w:t>
      </w:r>
    </w:p>
    <w:p w:rsidR="009C385B" w:rsidRDefault="009C385B" w:rsidP="009C385B">
      <w:pPr>
        <w:pStyle w:val="Standard"/>
        <w:ind w:left="-142"/>
        <w:jc w:val="both"/>
      </w:pPr>
      <w:r>
        <w:rPr>
          <w:sz w:val="24"/>
          <w:szCs w:val="24"/>
        </w:rPr>
        <w:t xml:space="preserve"> дата</w:t>
      </w:r>
    </w:p>
    <w:p w:rsidR="009C385B" w:rsidRDefault="009C385B" w:rsidP="009C385B">
      <w:pPr>
        <w:pStyle w:val="Standard"/>
        <w:ind w:left="-142"/>
        <w:jc w:val="right"/>
        <w:rPr>
          <w:sz w:val="24"/>
          <w:szCs w:val="24"/>
        </w:rPr>
      </w:pPr>
    </w:p>
    <w:p w:rsidR="009C385B" w:rsidRDefault="009C385B" w:rsidP="009C385B">
      <w:pPr>
        <w:pStyle w:val="Standard"/>
        <w:ind w:left="-142"/>
      </w:pPr>
      <w:r>
        <w:rPr>
          <w:sz w:val="24"/>
          <w:szCs w:val="24"/>
        </w:rPr>
        <w:t>_______________________________    /__________________________________________/</w:t>
      </w:r>
    </w:p>
    <w:p w:rsidR="009C385B" w:rsidRDefault="009C385B" w:rsidP="009C385B">
      <w:pPr>
        <w:pStyle w:val="Standard"/>
        <w:ind w:left="-142"/>
      </w:pPr>
      <w:r>
        <w:rPr>
          <w:sz w:val="24"/>
          <w:szCs w:val="24"/>
        </w:rPr>
        <w:t xml:space="preserve">подпись </w:t>
      </w:r>
      <w:proofErr w:type="gramStart"/>
      <w:r>
        <w:rPr>
          <w:sz w:val="24"/>
          <w:szCs w:val="24"/>
        </w:rPr>
        <w:t>законного  представителя</w:t>
      </w:r>
      <w:proofErr w:type="gramEnd"/>
      <w:r>
        <w:rPr>
          <w:sz w:val="24"/>
          <w:szCs w:val="24"/>
        </w:rPr>
        <w:t xml:space="preserve"> несовершеннолетнего фамилия, имя, отчество</w:t>
      </w:r>
    </w:p>
    <w:p w:rsidR="009C385B" w:rsidRDefault="009C385B" w:rsidP="009C385B">
      <w:pPr>
        <w:pStyle w:val="Standard"/>
        <w:ind w:left="-142"/>
        <w:rPr>
          <w:sz w:val="24"/>
          <w:szCs w:val="24"/>
        </w:rPr>
      </w:pPr>
    </w:p>
    <w:p w:rsidR="009C385B" w:rsidRDefault="009C385B" w:rsidP="009C385B">
      <w:pPr>
        <w:pStyle w:val="Standard"/>
        <w:ind w:left="-142"/>
        <w:rPr>
          <w:sz w:val="24"/>
          <w:szCs w:val="24"/>
        </w:rPr>
      </w:pPr>
    </w:p>
    <w:p w:rsidR="009C385B" w:rsidRDefault="009C385B" w:rsidP="009C385B">
      <w:pPr>
        <w:pStyle w:val="Standard"/>
        <w:ind w:left="-142"/>
        <w:rPr>
          <w:sz w:val="24"/>
          <w:szCs w:val="24"/>
        </w:rPr>
      </w:pPr>
    </w:p>
    <w:p w:rsidR="009C385B" w:rsidRDefault="009C385B" w:rsidP="009C385B">
      <w:pPr>
        <w:pStyle w:val="Standard"/>
        <w:ind w:left="-142"/>
        <w:rPr>
          <w:sz w:val="24"/>
          <w:szCs w:val="24"/>
        </w:rPr>
      </w:pPr>
    </w:p>
    <w:p w:rsidR="009C385B" w:rsidRDefault="009C385B" w:rsidP="009C385B">
      <w:pPr>
        <w:pStyle w:val="Standard"/>
        <w:ind w:left="-142"/>
        <w:rPr>
          <w:sz w:val="24"/>
          <w:szCs w:val="24"/>
        </w:rPr>
      </w:pPr>
    </w:p>
    <w:p w:rsidR="009C385B" w:rsidRDefault="009C385B" w:rsidP="009C385B">
      <w:pPr>
        <w:pStyle w:val="Standard"/>
        <w:ind w:left="-142"/>
        <w:rPr>
          <w:sz w:val="24"/>
          <w:szCs w:val="24"/>
        </w:rPr>
      </w:pPr>
    </w:p>
    <w:p w:rsidR="009C385B" w:rsidRDefault="009C385B" w:rsidP="009C385B">
      <w:pPr>
        <w:pStyle w:val="Standard"/>
        <w:ind w:left="-142"/>
        <w:rPr>
          <w:sz w:val="24"/>
          <w:szCs w:val="24"/>
        </w:rPr>
      </w:pPr>
    </w:p>
    <w:p w:rsidR="009C385B" w:rsidRDefault="009C385B" w:rsidP="009C385B">
      <w:pPr>
        <w:pStyle w:val="Standard"/>
        <w:ind w:left="-142"/>
        <w:rPr>
          <w:sz w:val="24"/>
          <w:szCs w:val="24"/>
        </w:rPr>
      </w:pPr>
    </w:p>
    <w:p w:rsidR="009C385B" w:rsidRDefault="009C385B" w:rsidP="009C385B">
      <w:pPr>
        <w:pStyle w:val="Standard"/>
        <w:ind w:left="-142"/>
        <w:rPr>
          <w:sz w:val="24"/>
          <w:szCs w:val="24"/>
        </w:rPr>
      </w:pPr>
    </w:p>
    <w:p w:rsidR="009C385B" w:rsidRDefault="009C385B" w:rsidP="009C385B">
      <w:pPr>
        <w:pStyle w:val="Standard"/>
        <w:ind w:left="4678"/>
        <w:jc w:val="center"/>
      </w:pPr>
      <w:r>
        <w:rPr>
          <w:sz w:val="28"/>
          <w:szCs w:val="28"/>
        </w:rPr>
        <w:t>ПРИЛОЖЕНИЕ 3</w:t>
      </w:r>
    </w:p>
    <w:p w:rsidR="009C385B" w:rsidRDefault="009C385B" w:rsidP="009C385B">
      <w:pPr>
        <w:pStyle w:val="Standard"/>
        <w:ind w:left="4678"/>
        <w:jc w:val="center"/>
      </w:pPr>
      <w:r>
        <w:rPr>
          <w:rFonts w:eastAsia="MS Mincho"/>
          <w:sz w:val="28"/>
          <w:szCs w:val="28"/>
        </w:rPr>
        <w:lastRenderedPageBreak/>
        <w:t>к положению</w:t>
      </w:r>
      <w:r w:rsidR="00F53723">
        <w:rPr>
          <w:rFonts w:eastAsia="MS Mincho"/>
          <w:sz w:val="28"/>
          <w:szCs w:val="28"/>
        </w:rPr>
        <w:t xml:space="preserve"> муниципальном этапе областного конкурса</w:t>
      </w:r>
    </w:p>
    <w:p w:rsidR="009C385B" w:rsidRDefault="009C385B" w:rsidP="009C385B">
      <w:pPr>
        <w:pStyle w:val="Standard"/>
        <w:ind w:left="4678"/>
        <w:jc w:val="center"/>
      </w:pPr>
      <w:r>
        <w:rPr>
          <w:rFonts w:eastAsia="MS Mincho"/>
          <w:sz w:val="28"/>
          <w:szCs w:val="28"/>
        </w:rPr>
        <w:t>проектно-исследовательских работ</w:t>
      </w:r>
    </w:p>
    <w:p w:rsidR="009C385B" w:rsidRDefault="009C385B" w:rsidP="009C385B">
      <w:pPr>
        <w:pStyle w:val="Standard"/>
        <w:ind w:left="4678"/>
        <w:jc w:val="center"/>
      </w:pPr>
      <w:r>
        <w:rPr>
          <w:rFonts w:eastAsia="MS Mincho"/>
          <w:sz w:val="28"/>
          <w:szCs w:val="28"/>
        </w:rPr>
        <w:t>по декоративно-прикладному творчеству</w:t>
      </w:r>
    </w:p>
    <w:p w:rsidR="009C385B" w:rsidRDefault="009C385B" w:rsidP="009C385B">
      <w:pPr>
        <w:pStyle w:val="Standard"/>
        <w:ind w:left="4678"/>
        <w:jc w:val="center"/>
      </w:pPr>
      <w:r>
        <w:rPr>
          <w:sz w:val="28"/>
          <w:szCs w:val="28"/>
        </w:rPr>
        <w:t>"</w:t>
      </w:r>
      <w:r>
        <w:rPr>
          <w:rFonts w:eastAsia="MS Mincho"/>
          <w:sz w:val="28"/>
          <w:szCs w:val="28"/>
        </w:rPr>
        <w:t>От истоков до наших дней</w:t>
      </w:r>
      <w:r>
        <w:rPr>
          <w:sz w:val="28"/>
          <w:szCs w:val="28"/>
        </w:rPr>
        <w:t>"</w:t>
      </w:r>
    </w:p>
    <w:p w:rsidR="009C385B" w:rsidRDefault="009C385B" w:rsidP="009C385B">
      <w:pPr>
        <w:pStyle w:val="Standard"/>
        <w:ind w:left="4678"/>
        <w:jc w:val="center"/>
        <w:rPr>
          <w:sz w:val="28"/>
          <w:szCs w:val="28"/>
        </w:rPr>
      </w:pPr>
    </w:p>
    <w:p w:rsidR="009C385B" w:rsidRDefault="009C385B" w:rsidP="009C385B">
      <w:pPr>
        <w:pStyle w:val="Standard"/>
        <w:jc w:val="center"/>
        <w:rPr>
          <w:sz w:val="28"/>
          <w:szCs w:val="28"/>
        </w:rPr>
      </w:pPr>
    </w:p>
    <w:p w:rsidR="009C385B" w:rsidRDefault="009C385B" w:rsidP="009C385B">
      <w:pPr>
        <w:pStyle w:val="Standard"/>
        <w:jc w:val="center"/>
        <w:rPr>
          <w:sz w:val="28"/>
          <w:szCs w:val="28"/>
        </w:rPr>
      </w:pPr>
    </w:p>
    <w:p w:rsidR="009C385B" w:rsidRDefault="009C385B" w:rsidP="009C385B">
      <w:pPr>
        <w:pStyle w:val="a6"/>
        <w:jc w:val="center"/>
      </w:pPr>
      <w:r>
        <w:rPr>
          <w:rFonts w:ascii="Times New Roman" w:hAnsi="Times New Roman"/>
          <w:b/>
          <w:sz w:val="28"/>
          <w:szCs w:val="28"/>
        </w:rPr>
        <w:t>Согласие на некоммерческое использование конкурсных работ</w:t>
      </w:r>
    </w:p>
    <w:p w:rsidR="009C385B" w:rsidRDefault="009C385B" w:rsidP="009C385B">
      <w:pPr>
        <w:pStyle w:val="a6"/>
        <w:rPr>
          <w:rFonts w:ascii="Times New Roman" w:hAnsi="Times New Roman"/>
          <w:sz w:val="28"/>
          <w:szCs w:val="28"/>
        </w:rPr>
      </w:pPr>
    </w:p>
    <w:p w:rsidR="009C385B" w:rsidRDefault="009C385B" w:rsidP="009C385B">
      <w:pPr>
        <w:pStyle w:val="a6"/>
      </w:pPr>
      <w:r>
        <w:rPr>
          <w:rFonts w:ascii="Times New Roman" w:hAnsi="Times New Roman"/>
          <w:sz w:val="28"/>
          <w:szCs w:val="28"/>
        </w:rPr>
        <w:t>Я, ______________________________________________________________,</w:t>
      </w:r>
    </w:p>
    <w:p w:rsidR="009C385B" w:rsidRDefault="009C385B" w:rsidP="009C385B">
      <w:pPr>
        <w:pStyle w:val="a6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(ФИО)</w:t>
      </w:r>
    </w:p>
    <w:p w:rsidR="009C385B" w:rsidRDefault="009C385B" w:rsidP="009C385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385B" w:rsidRDefault="009C385B" w:rsidP="009C385B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>согласен (согласна) на некоммерческое использование работы моего сына (дочери)</w:t>
      </w:r>
    </w:p>
    <w:p w:rsidR="009C385B" w:rsidRDefault="009C385B" w:rsidP="009C385B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9C385B" w:rsidRDefault="009C385B" w:rsidP="009C385B">
      <w:pPr>
        <w:pStyle w:val="a6"/>
      </w:pPr>
      <w:r>
        <w:rPr>
          <w:rFonts w:ascii="Times New Roman" w:hAnsi="Times New Roman"/>
          <w:sz w:val="28"/>
          <w:szCs w:val="28"/>
        </w:rPr>
        <w:t xml:space="preserve">          (ФИО)</w:t>
      </w:r>
    </w:p>
    <w:p w:rsidR="009C385B" w:rsidRDefault="009C385B" w:rsidP="009C385B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>участника областного конкурса проектно-исследовательских работ по</w:t>
      </w:r>
      <w:r>
        <w:rPr>
          <w:rFonts w:ascii="Times New Roman" w:hAnsi="Times New Roman"/>
          <w:sz w:val="28"/>
          <w:szCs w:val="28"/>
        </w:rPr>
        <w:br/>
        <w:t xml:space="preserve"> декоративно-прикладному творчеству "От истоков до наших дней"</w:t>
      </w:r>
    </w:p>
    <w:p w:rsidR="009C385B" w:rsidRDefault="009C385B" w:rsidP="009C385B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</w:p>
    <w:p w:rsidR="009C385B" w:rsidRDefault="009C385B" w:rsidP="009C385B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</w:p>
    <w:p w:rsidR="009C385B" w:rsidRDefault="009C385B" w:rsidP="009C385B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</w:p>
    <w:p w:rsidR="009C385B" w:rsidRDefault="009C385B" w:rsidP="009C385B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</w:p>
    <w:p w:rsidR="009C385B" w:rsidRDefault="009C385B" w:rsidP="009C385B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</w:p>
    <w:p w:rsidR="009C385B" w:rsidRDefault="009C385B" w:rsidP="009C385B">
      <w:pPr>
        <w:pStyle w:val="Standard"/>
        <w:ind w:left="-142"/>
        <w:jc w:val="both"/>
      </w:pPr>
      <w:r>
        <w:rPr>
          <w:sz w:val="28"/>
          <w:szCs w:val="28"/>
        </w:rPr>
        <w:t>____________</w:t>
      </w:r>
    </w:p>
    <w:p w:rsidR="009C385B" w:rsidRDefault="009C385B" w:rsidP="009C385B">
      <w:pPr>
        <w:pStyle w:val="Standard"/>
        <w:ind w:left="-142"/>
        <w:jc w:val="both"/>
      </w:pPr>
      <w:r>
        <w:rPr>
          <w:sz w:val="24"/>
          <w:szCs w:val="24"/>
        </w:rPr>
        <w:t xml:space="preserve"> дата</w:t>
      </w:r>
    </w:p>
    <w:p w:rsidR="009C385B" w:rsidRDefault="009C385B" w:rsidP="009C385B">
      <w:pPr>
        <w:pStyle w:val="Standard"/>
        <w:ind w:left="-142"/>
        <w:jc w:val="right"/>
        <w:rPr>
          <w:sz w:val="24"/>
          <w:szCs w:val="24"/>
        </w:rPr>
      </w:pPr>
    </w:p>
    <w:p w:rsidR="009C385B" w:rsidRDefault="009C385B" w:rsidP="009C385B">
      <w:pPr>
        <w:pStyle w:val="Standard"/>
        <w:ind w:left="-142"/>
      </w:pPr>
      <w:r>
        <w:rPr>
          <w:sz w:val="24"/>
          <w:szCs w:val="24"/>
        </w:rPr>
        <w:t>_______________________________    /__________________________________________/</w:t>
      </w:r>
    </w:p>
    <w:p w:rsidR="009C385B" w:rsidRDefault="00F53723" w:rsidP="009C385B">
      <w:pPr>
        <w:pStyle w:val="Standard"/>
        <w:ind w:left="-142"/>
      </w:pPr>
      <w:r>
        <w:rPr>
          <w:sz w:val="24"/>
          <w:szCs w:val="24"/>
        </w:rPr>
        <w:t xml:space="preserve">подпись законного </w:t>
      </w:r>
      <w:r w:rsidR="009C385B">
        <w:rPr>
          <w:sz w:val="24"/>
          <w:szCs w:val="24"/>
        </w:rPr>
        <w:t>пре</w:t>
      </w:r>
      <w:r w:rsidR="00750F22">
        <w:rPr>
          <w:sz w:val="24"/>
          <w:szCs w:val="24"/>
        </w:rPr>
        <w:t>дставителя несовершеннолетнего</w:t>
      </w:r>
      <w:bookmarkStart w:id="0" w:name="_GoBack"/>
      <w:bookmarkEnd w:id="0"/>
      <w:r w:rsidR="009C385B">
        <w:rPr>
          <w:sz w:val="24"/>
          <w:szCs w:val="24"/>
        </w:rPr>
        <w:t xml:space="preserve"> фамилия, имя, отчество</w:t>
      </w:r>
    </w:p>
    <w:p w:rsidR="009C385B" w:rsidRDefault="009C385B" w:rsidP="009C385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385B" w:rsidRDefault="009C385B" w:rsidP="009C385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41750" w:rsidRDefault="009C385B" w:rsidP="009C385B">
      <w:pPr>
        <w:shd w:val="clear" w:color="auto" w:fill="FFFFFF"/>
        <w:tabs>
          <w:tab w:val="left" w:pos="2208"/>
        </w:tabs>
        <w:ind w:left="4536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 согласию прилагается согласие на обработку персональных данных</w:t>
      </w:r>
    </w:p>
    <w:sectPr w:rsidR="00141750" w:rsidSect="00887A06">
      <w:headerReference w:type="first" r:id="rId8"/>
      <w:pgSz w:w="11906" w:h="16838" w:code="9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25" w:rsidRDefault="00302D25">
      <w:r>
        <w:separator/>
      </w:r>
    </w:p>
  </w:endnote>
  <w:endnote w:type="continuationSeparator" w:id="0">
    <w:p w:rsidR="00302D25" w:rsidRDefault="0030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25" w:rsidRDefault="00302D25">
      <w:r>
        <w:separator/>
      </w:r>
    </w:p>
  </w:footnote>
  <w:footnote w:type="continuationSeparator" w:id="0">
    <w:p w:rsidR="00302D25" w:rsidRDefault="0030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F5" w:rsidRDefault="00405AC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7A06">
      <w:rPr>
        <w:noProof/>
      </w:rPr>
      <w:t>1</w:t>
    </w:r>
    <w:r>
      <w:rPr>
        <w:noProof/>
      </w:rPr>
      <w:fldChar w:fldCharType="end"/>
    </w:r>
  </w:p>
  <w:p w:rsidR="00763DF5" w:rsidRDefault="00763D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471C1"/>
    <w:multiLevelType w:val="hybridMultilevel"/>
    <w:tmpl w:val="C4A8E0FA"/>
    <w:lvl w:ilvl="0" w:tplc="1DE2BD90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3F163A5"/>
    <w:multiLevelType w:val="hybridMultilevel"/>
    <w:tmpl w:val="66321214"/>
    <w:lvl w:ilvl="0" w:tplc="393C0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6618B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7966EE"/>
    <w:multiLevelType w:val="hybridMultilevel"/>
    <w:tmpl w:val="AC5E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BA621D7"/>
    <w:multiLevelType w:val="hybridMultilevel"/>
    <w:tmpl w:val="E6D2A6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D16D82"/>
    <w:multiLevelType w:val="hybridMultilevel"/>
    <w:tmpl w:val="1F80CF14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88408F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7507D2B"/>
    <w:multiLevelType w:val="hybridMultilevel"/>
    <w:tmpl w:val="A454AD80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8082F4A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8646A3A"/>
    <w:multiLevelType w:val="hybridMultilevel"/>
    <w:tmpl w:val="BC0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9A2231"/>
    <w:multiLevelType w:val="hybridMultilevel"/>
    <w:tmpl w:val="CE1CA66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AA125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1FF6E9D"/>
    <w:multiLevelType w:val="hybridMultilevel"/>
    <w:tmpl w:val="A5B4796A"/>
    <w:lvl w:ilvl="0" w:tplc="1C02ECA2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4" w15:restartNumberingAfterBreak="0">
    <w:nsid w:val="22ED1A9D"/>
    <w:multiLevelType w:val="hybridMultilevel"/>
    <w:tmpl w:val="03FE9E58"/>
    <w:lvl w:ilvl="0" w:tplc="47783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4AA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BA84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98A4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86B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C296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96C85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48F5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1C1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3006F10"/>
    <w:multiLevelType w:val="hybridMultilevel"/>
    <w:tmpl w:val="2F4AA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FA7034"/>
    <w:multiLevelType w:val="hybridMultilevel"/>
    <w:tmpl w:val="CB6A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CF4640"/>
    <w:multiLevelType w:val="hybridMultilevel"/>
    <w:tmpl w:val="0A50F30A"/>
    <w:lvl w:ilvl="0" w:tplc="AC7A6B5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 w15:restartNumberingAfterBreak="0">
    <w:nsid w:val="2D392C2F"/>
    <w:multiLevelType w:val="hybridMultilevel"/>
    <w:tmpl w:val="599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845FEE"/>
    <w:multiLevelType w:val="multilevel"/>
    <w:tmpl w:val="FCAE28B6"/>
    <w:styleLink w:val="WWNum4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359F5F65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93C6597"/>
    <w:multiLevelType w:val="hybridMultilevel"/>
    <w:tmpl w:val="DF648B72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7B34FF"/>
    <w:multiLevelType w:val="hybridMultilevel"/>
    <w:tmpl w:val="3140D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1C4F91"/>
    <w:multiLevelType w:val="hybridMultilevel"/>
    <w:tmpl w:val="1D780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D8733EB"/>
    <w:multiLevelType w:val="hybridMultilevel"/>
    <w:tmpl w:val="3ED82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713BC5"/>
    <w:multiLevelType w:val="hybridMultilevel"/>
    <w:tmpl w:val="409A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7B5F4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ACA77C4"/>
    <w:multiLevelType w:val="hybridMultilevel"/>
    <w:tmpl w:val="E584BB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6CE7762"/>
    <w:multiLevelType w:val="hybridMultilevel"/>
    <w:tmpl w:val="F6D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851941"/>
    <w:multiLevelType w:val="hybridMultilevel"/>
    <w:tmpl w:val="0084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5747B7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4EC7F9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5414895"/>
    <w:multiLevelType w:val="hybridMultilevel"/>
    <w:tmpl w:val="C1BE3AB0"/>
    <w:lvl w:ilvl="0" w:tplc="A9407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696F9B"/>
    <w:multiLevelType w:val="hybridMultilevel"/>
    <w:tmpl w:val="36141E92"/>
    <w:lvl w:ilvl="0" w:tplc="7F44FC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3C1756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13E1733"/>
    <w:multiLevelType w:val="hybridMultilevel"/>
    <w:tmpl w:val="7B14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421C9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CD41F0E"/>
    <w:multiLevelType w:val="hybridMultilevel"/>
    <w:tmpl w:val="AF1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3"/>
  </w:num>
  <w:num w:numId="5">
    <w:abstractNumId w:val="26"/>
  </w:num>
  <w:num w:numId="6">
    <w:abstractNumId w:val="9"/>
  </w:num>
  <w:num w:numId="7">
    <w:abstractNumId w:val="3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7"/>
  </w:num>
  <w:num w:numId="12">
    <w:abstractNumId w:val="12"/>
  </w:num>
  <w:num w:numId="13">
    <w:abstractNumId w:val="15"/>
  </w:num>
  <w:num w:numId="14">
    <w:abstractNumId w:val="8"/>
  </w:num>
  <w:num w:numId="15">
    <w:abstractNumId w:val="6"/>
  </w:num>
  <w:num w:numId="16">
    <w:abstractNumId w:val="16"/>
  </w:num>
  <w:num w:numId="17">
    <w:abstractNumId w:val="29"/>
  </w:num>
  <w:num w:numId="18">
    <w:abstractNumId w:val="18"/>
  </w:num>
  <w:num w:numId="19">
    <w:abstractNumId w:val="10"/>
  </w:num>
  <w:num w:numId="20">
    <w:abstractNumId w:val="27"/>
  </w:num>
  <w:num w:numId="21">
    <w:abstractNumId w:val="23"/>
  </w:num>
  <w:num w:numId="22">
    <w:abstractNumId w:val="37"/>
  </w:num>
  <w:num w:numId="23">
    <w:abstractNumId w:val="21"/>
  </w:num>
  <w:num w:numId="24">
    <w:abstractNumId w:val="11"/>
  </w:num>
  <w:num w:numId="25">
    <w:abstractNumId w:val="28"/>
  </w:num>
  <w:num w:numId="26">
    <w:abstractNumId w:val="5"/>
  </w:num>
  <w:num w:numId="27">
    <w:abstractNumId w:val="4"/>
  </w:num>
  <w:num w:numId="28">
    <w:abstractNumId w:val="35"/>
  </w:num>
  <w:num w:numId="29">
    <w:abstractNumId w:val="25"/>
  </w:num>
  <w:num w:numId="30">
    <w:abstractNumId w:val="22"/>
  </w:num>
  <w:num w:numId="31">
    <w:abstractNumId w:val="24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  <w:num w:numId="38">
    <w:abstractNumId w:val="17"/>
  </w:num>
  <w:num w:numId="39">
    <w:abstractNumId w:val="0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19"/>
  </w:num>
  <w:num w:numId="43">
    <w:abstractNumId w:val="19"/>
    <w:lvlOverride w:ilvl="0">
      <w:startOverride w:val="1"/>
    </w:lvlOverride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06305"/>
    <w:rsid w:val="000150EE"/>
    <w:rsid w:val="000252D0"/>
    <w:rsid w:val="000377FF"/>
    <w:rsid w:val="000672CB"/>
    <w:rsid w:val="00071957"/>
    <w:rsid w:val="00080076"/>
    <w:rsid w:val="000809F4"/>
    <w:rsid w:val="0008544D"/>
    <w:rsid w:val="00087188"/>
    <w:rsid w:val="000A50C5"/>
    <w:rsid w:val="000B31EB"/>
    <w:rsid w:val="000B3F61"/>
    <w:rsid w:val="000D6266"/>
    <w:rsid w:val="000D7B9C"/>
    <w:rsid w:val="000E39C1"/>
    <w:rsid w:val="000E5E0C"/>
    <w:rsid w:val="000E7A3D"/>
    <w:rsid w:val="00117988"/>
    <w:rsid w:val="001320E9"/>
    <w:rsid w:val="00133D5B"/>
    <w:rsid w:val="00141750"/>
    <w:rsid w:val="00142680"/>
    <w:rsid w:val="0015023C"/>
    <w:rsid w:val="00152896"/>
    <w:rsid w:val="00157328"/>
    <w:rsid w:val="001779B1"/>
    <w:rsid w:val="00183338"/>
    <w:rsid w:val="00193989"/>
    <w:rsid w:val="001B4A9F"/>
    <w:rsid w:val="001B7BC9"/>
    <w:rsid w:val="001C4F74"/>
    <w:rsid w:val="001D68B0"/>
    <w:rsid w:val="001D6C5F"/>
    <w:rsid w:val="001F148F"/>
    <w:rsid w:val="001F36EE"/>
    <w:rsid w:val="00200B11"/>
    <w:rsid w:val="0020424D"/>
    <w:rsid w:val="002063FC"/>
    <w:rsid w:val="0021473D"/>
    <w:rsid w:val="00221C79"/>
    <w:rsid w:val="002249C2"/>
    <w:rsid w:val="00225C5E"/>
    <w:rsid w:val="00232F87"/>
    <w:rsid w:val="002477C8"/>
    <w:rsid w:val="00247AAF"/>
    <w:rsid w:val="00254D63"/>
    <w:rsid w:val="00263247"/>
    <w:rsid w:val="00267064"/>
    <w:rsid w:val="002717FE"/>
    <w:rsid w:val="002A459E"/>
    <w:rsid w:val="002C4C4F"/>
    <w:rsid w:val="002D1686"/>
    <w:rsid w:val="002D4A6F"/>
    <w:rsid w:val="002E4542"/>
    <w:rsid w:val="002E5FEB"/>
    <w:rsid w:val="002E7F7B"/>
    <w:rsid w:val="002F197F"/>
    <w:rsid w:val="002F4B8B"/>
    <w:rsid w:val="003025F4"/>
    <w:rsid w:val="00302D25"/>
    <w:rsid w:val="00307245"/>
    <w:rsid w:val="003233E6"/>
    <w:rsid w:val="003249B3"/>
    <w:rsid w:val="00330E5F"/>
    <w:rsid w:val="003377CC"/>
    <w:rsid w:val="00345130"/>
    <w:rsid w:val="00354B39"/>
    <w:rsid w:val="0038575D"/>
    <w:rsid w:val="003A00A8"/>
    <w:rsid w:val="003C5048"/>
    <w:rsid w:val="004032E6"/>
    <w:rsid w:val="00405AC0"/>
    <w:rsid w:val="00415BCD"/>
    <w:rsid w:val="004216BB"/>
    <w:rsid w:val="00422414"/>
    <w:rsid w:val="00426DBB"/>
    <w:rsid w:val="00435161"/>
    <w:rsid w:val="00436042"/>
    <w:rsid w:val="00445AC5"/>
    <w:rsid w:val="00455FD0"/>
    <w:rsid w:val="00471794"/>
    <w:rsid w:val="00484567"/>
    <w:rsid w:val="00490341"/>
    <w:rsid w:val="00491BC8"/>
    <w:rsid w:val="004A5A77"/>
    <w:rsid w:val="004B09B8"/>
    <w:rsid w:val="004E5EA5"/>
    <w:rsid w:val="004E64D5"/>
    <w:rsid w:val="004E6879"/>
    <w:rsid w:val="004F4608"/>
    <w:rsid w:val="004F5D03"/>
    <w:rsid w:val="00517BF9"/>
    <w:rsid w:val="005200D7"/>
    <w:rsid w:val="00526758"/>
    <w:rsid w:val="00527F69"/>
    <w:rsid w:val="00530D90"/>
    <w:rsid w:val="0054676E"/>
    <w:rsid w:val="00551714"/>
    <w:rsid w:val="00556531"/>
    <w:rsid w:val="0057535F"/>
    <w:rsid w:val="005C334C"/>
    <w:rsid w:val="005C33FA"/>
    <w:rsid w:val="005D03EA"/>
    <w:rsid w:val="005D0F6A"/>
    <w:rsid w:val="005D42FF"/>
    <w:rsid w:val="005E208C"/>
    <w:rsid w:val="005E71F9"/>
    <w:rsid w:val="006005AC"/>
    <w:rsid w:val="006024D4"/>
    <w:rsid w:val="0061763F"/>
    <w:rsid w:val="0062286B"/>
    <w:rsid w:val="0063361C"/>
    <w:rsid w:val="006423F4"/>
    <w:rsid w:val="00642F1F"/>
    <w:rsid w:val="00675806"/>
    <w:rsid w:val="00695F83"/>
    <w:rsid w:val="006A18BB"/>
    <w:rsid w:val="006A2A55"/>
    <w:rsid w:val="006B4965"/>
    <w:rsid w:val="006C1BCB"/>
    <w:rsid w:val="006F37C5"/>
    <w:rsid w:val="0071515A"/>
    <w:rsid w:val="00721565"/>
    <w:rsid w:val="00734055"/>
    <w:rsid w:val="0073506D"/>
    <w:rsid w:val="00746490"/>
    <w:rsid w:val="00750F22"/>
    <w:rsid w:val="00753B9F"/>
    <w:rsid w:val="00754583"/>
    <w:rsid w:val="00763DF5"/>
    <w:rsid w:val="00764AFE"/>
    <w:rsid w:val="00772C79"/>
    <w:rsid w:val="00780716"/>
    <w:rsid w:val="0079756C"/>
    <w:rsid w:val="007976B8"/>
    <w:rsid w:val="007A3C23"/>
    <w:rsid w:val="007B4BD6"/>
    <w:rsid w:val="007C1FB9"/>
    <w:rsid w:val="007F53C4"/>
    <w:rsid w:val="0081306E"/>
    <w:rsid w:val="00822D36"/>
    <w:rsid w:val="00830525"/>
    <w:rsid w:val="00852CE3"/>
    <w:rsid w:val="00861B09"/>
    <w:rsid w:val="00863CEF"/>
    <w:rsid w:val="00864001"/>
    <w:rsid w:val="00866D0F"/>
    <w:rsid w:val="008670A2"/>
    <w:rsid w:val="00887A06"/>
    <w:rsid w:val="008978A5"/>
    <w:rsid w:val="008C1DF8"/>
    <w:rsid w:val="008C7C25"/>
    <w:rsid w:val="008D3F82"/>
    <w:rsid w:val="008D7621"/>
    <w:rsid w:val="008D7A9F"/>
    <w:rsid w:val="008E0EF0"/>
    <w:rsid w:val="008E4A12"/>
    <w:rsid w:val="00905730"/>
    <w:rsid w:val="009217DA"/>
    <w:rsid w:val="009335FB"/>
    <w:rsid w:val="00937078"/>
    <w:rsid w:val="0094765A"/>
    <w:rsid w:val="009645A7"/>
    <w:rsid w:val="009718C9"/>
    <w:rsid w:val="009818EF"/>
    <w:rsid w:val="00986578"/>
    <w:rsid w:val="00996FA4"/>
    <w:rsid w:val="009A10B7"/>
    <w:rsid w:val="009C385B"/>
    <w:rsid w:val="009E1018"/>
    <w:rsid w:val="009E261D"/>
    <w:rsid w:val="00A26E45"/>
    <w:rsid w:val="00A31789"/>
    <w:rsid w:val="00A344E9"/>
    <w:rsid w:val="00A60B91"/>
    <w:rsid w:val="00A63C9F"/>
    <w:rsid w:val="00A657D7"/>
    <w:rsid w:val="00A8751D"/>
    <w:rsid w:val="00AA7AAD"/>
    <w:rsid w:val="00AD4AFA"/>
    <w:rsid w:val="00AF4C05"/>
    <w:rsid w:val="00B30E15"/>
    <w:rsid w:val="00B35C4D"/>
    <w:rsid w:val="00B36147"/>
    <w:rsid w:val="00B56838"/>
    <w:rsid w:val="00B67818"/>
    <w:rsid w:val="00B757C6"/>
    <w:rsid w:val="00B75B61"/>
    <w:rsid w:val="00B84EA3"/>
    <w:rsid w:val="00BB0D7F"/>
    <w:rsid w:val="00BB7827"/>
    <w:rsid w:val="00BC70AF"/>
    <w:rsid w:val="00BD069A"/>
    <w:rsid w:val="00BD2D7D"/>
    <w:rsid w:val="00BD599D"/>
    <w:rsid w:val="00BE52E1"/>
    <w:rsid w:val="00BE7660"/>
    <w:rsid w:val="00BF170F"/>
    <w:rsid w:val="00BF1F93"/>
    <w:rsid w:val="00C05E3A"/>
    <w:rsid w:val="00C84FFB"/>
    <w:rsid w:val="00C85B9E"/>
    <w:rsid w:val="00C90DE4"/>
    <w:rsid w:val="00C91531"/>
    <w:rsid w:val="00C94353"/>
    <w:rsid w:val="00CA427B"/>
    <w:rsid w:val="00CA54E5"/>
    <w:rsid w:val="00CA5A1F"/>
    <w:rsid w:val="00CA63C9"/>
    <w:rsid w:val="00CA68AC"/>
    <w:rsid w:val="00CB693A"/>
    <w:rsid w:val="00CE6B7B"/>
    <w:rsid w:val="00D34264"/>
    <w:rsid w:val="00D35566"/>
    <w:rsid w:val="00D459FD"/>
    <w:rsid w:val="00D50265"/>
    <w:rsid w:val="00D50482"/>
    <w:rsid w:val="00D61CA1"/>
    <w:rsid w:val="00D64E02"/>
    <w:rsid w:val="00D80785"/>
    <w:rsid w:val="00D9316E"/>
    <w:rsid w:val="00D95A8E"/>
    <w:rsid w:val="00D96977"/>
    <w:rsid w:val="00DA4D95"/>
    <w:rsid w:val="00DB27F2"/>
    <w:rsid w:val="00DC4CB0"/>
    <w:rsid w:val="00E26DDF"/>
    <w:rsid w:val="00E311FF"/>
    <w:rsid w:val="00E40185"/>
    <w:rsid w:val="00E43E38"/>
    <w:rsid w:val="00E64A92"/>
    <w:rsid w:val="00E6591A"/>
    <w:rsid w:val="00E71ABD"/>
    <w:rsid w:val="00E8374D"/>
    <w:rsid w:val="00E933DA"/>
    <w:rsid w:val="00E97159"/>
    <w:rsid w:val="00EA37B9"/>
    <w:rsid w:val="00EC51D7"/>
    <w:rsid w:val="00F05908"/>
    <w:rsid w:val="00F2102B"/>
    <w:rsid w:val="00F311A3"/>
    <w:rsid w:val="00F345D8"/>
    <w:rsid w:val="00F53723"/>
    <w:rsid w:val="00F72378"/>
    <w:rsid w:val="00F73C82"/>
    <w:rsid w:val="00F95895"/>
    <w:rsid w:val="00FA04D8"/>
    <w:rsid w:val="00FB2684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F5F7A-E006-4FB4-96C2-786D58A3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styleId="af0">
    <w:name w:val="Strong"/>
    <w:basedOn w:val="a0"/>
    <w:uiPriority w:val="22"/>
    <w:qFormat/>
    <w:rsid w:val="00436042"/>
    <w:rPr>
      <w:b/>
      <w:bCs/>
    </w:rPr>
  </w:style>
  <w:style w:type="paragraph" w:customStyle="1" w:styleId="af1">
    <w:name w:val="Содержимое таблицы"/>
    <w:basedOn w:val="a"/>
    <w:rsid w:val="00436042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Standard">
    <w:name w:val="Standard"/>
    <w:rsid w:val="009C38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indent">
    <w:name w:val="Text body indent"/>
    <w:basedOn w:val="Standard"/>
    <w:rsid w:val="009C385B"/>
    <w:pPr>
      <w:widowControl/>
      <w:ind w:left="851"/>
      <w:jc w:val="both"/>
    </w:pPr>
    <w:rPr>
      <w:sz w:val="24"/>
    </w:rPr>
  </w:style>
  <w:style w:type="numbering" w:customStyle="1" w:styleId="WWNum40">
    <w:name w:val="WWNum40"/>
    <w:basedOn w:val="a2"/>
    <w:rsid w:val="009C385B"/>
    <w:pPr>
      <w:numPr>
        <w:numId w:val="42"/>
      </w:numPr>
    </w:pPr>
  </w:style>
  <w:style w:type="paragraph" w:styleId="af2">
    <w:name w:val="Balloon Text"/>
    <w:basedOn w:val="a"/>
    <w:link w:val="af3"/>
    <w:uiPriority w:val="99"/>
    <w:semiHidden/>
    <w:unhideWhenUsed/>
    <w:rsid w:val="00A344E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44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66C4-EA28-4B0E-9BF3-6AD91CCE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9</cp:revision>
  <cp:lastPrinted>2021-01-27T13:54:00Z</cp:lastPrinted>
  <dcterms:created xsi:type="dcterms:W3CDTF">2021-01-27T13:53:00Z</dcterms:created>
  <dcterms:modified xsi:type="dcterms:W3CDTF">2021-02-02T12:18:00Z</dcterms:modified>
</cp:coreProperties>
</file>