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CD" w:rsidRDefault="002C66CD">
      <w:pPr>
        <w:spacing w:after="0" w:line="259" w:lineRule="auto"/>
        <w:ind w:left="-1440" w:right="10460" w:firstLine="0"/>
        <w:jc w:val="left"/>
      </w:pPr>
    </w:p>
    <w:p w:rsidR="002C66CD" w:rsidRDefault="00767E6C">
      <w:pPr>
        <w:spacing w:after="30" w:line="259" w:lineRule="auto"/>
        <w:ind w:left="776" w:right="0" w:firstLine="0"/>
        <w:jc w:val="center"/>
      </w:pPr>
      <w:r>
        <w:t>проект</w:t>
      </w:r>
    </w:p>
    <w:p w:rsidR="002C66CD" w:rsidRDefault="00767E6C">
      <w:pPr>
        <w:pStyle w:val="1"/>
        <w:spacing w:after="32"/>
      </w:pPr>
      <w:r>
        <w:t>Положение</w:t>
      </w:r>
    </w:p>
    <w:p w:rsidR="002C66CD" w:rsidRDefault="00767E6C" w:rsidP="00767E6C">
      <w:pPr>
        <w:spacing w:after="13" w:line="270" w:lineRule="auto"/>
        <w:ind w:left="0" w:right="0" w:firstLine="0"/>
        <w:jc w:val="center"/>
      </w:pPr>
      <w:r>
        <w:rPr>
          <w:b/>
        </w:rPr>
        <w:t xml:space="preserve">о муниципальном этапе областного конкурса детского </w:t>
      </w:r>
      <w:r w:rsidR="00D337FC">
        <w:rPr>
          <w:b/>
        </w:rPr>
        <w:t xml:space="preserve">и </w:t>
      </w:r>
      <w:bookmarkStart w:id="0" w:name="_GoBack"/>
      <w:bookmarkEnd w:id="0"/>
      <w:r>
        <w:rPr>
          <w:b/>
        </w:rPr>
        <w:t xml:space="preserve">юношеского </w:t>
      </w:r>
      <w:r w:rsidR="00F37B5C">
        <w:rPr>
          <w:b/>
        </w:rPr>
        <w:t>изобразительного искусства "Я рисую Мир"</w:t>
      </w:r>
    </w:p>
    <w:p w:rsidR="002C66CD" w:rsidRDefault="00F37B5C" w:rsidP="00767E6C">
      <w:pPr>
        <w:spacing w:after="0" w:line="270" w:lineRule="auto"/>
        <w:ind w:left="0" w:right="0" w:firstLine="0"/>
        <w:jc w:val="center"/>
      </w:pPr>
      <w:r>
        <w:rPr>
          <w:b/>
        </w:rPr>
        <w:t>в рамках регионального фестиваля "Вега.Арт"</w:t>
      </w:r>
    </w:p>
    <w:p w:rsidR="002C66CD" w:rsidRDefault="002C66CD" w:rsidP="00767E6C">
      <w:pPr>
        <w:spacing w:after="189" w:line="259" w:lineRule="auto"/>
        <w:ind w:left="0" w:right="0" w:firstLine="0"/>
        <w:jc w:val="center"/>
      </w:pPr>
    </w:p>
    <w:p w:rsidR="002C66CD" w:rsidRDefault="00F37B5C">
      <w:pPr>
        <w:pStyle w:val="1"/>
        <w:ind w:right="8"/>
      </w:pPr>
      <w:r>
        <w:t xml:space="preserve">1. Цель и задачи Конкурса </w:t>
      </w:r>
    </w:p>
    <w:p w:rsidR="002C66CD" w:rsidRDefault="00F37B5C">
      <w:pPr>
        <w:spacing w:after="36" w:line="379" w:lineRule="auto"/>
        <w:ind w:left="-15" w:right="2" w:firstLine="711"/>
      </w:pPr>
      <w:r>
        <w:rPr>
          <w:b/>
        </w:rPr>
        <w:t>Цель</w:t>
      </w:r>
      <w:r>
        <w:t xml:space="preserve"> Конкурса – выявление, поддержка и развитие способностей и талантов у детей и молодежи Нижегородской области в направлении </w:t>
      </w:r>
      <w:r w:rsidR="00767E6C">
        <w:t>"</w:t>
      </w:r>
      <w:r>
        <w:t>изобразительное искусство</w:t>
      </w:r>
      <w:r w:rsidR="00767E6C">
        <w:t>"</w:t>
      </w:r>
      <w:r>
        <w:t xml:space="preserve">.  </w:t>
      </w:r>
    </w:p>
    <w:p w:rsidR="002C66CD" w:rsidRDefault="00F37B5C">
      <w:pPr>
        <w:spacing w:after="173" w:line="270" w:lineRule="auto"/>
        <w:ind w:left="706" w:right="0"/>
        <w:jc w:val="left"/>
      </w:pPr>
      <w:r>
        <w:rPr>
          <w:b/>
        </w:rPr>
        <w:t xml:space="preserve">Задачи: </w:t>
      </w:r>
    </w:p>
    <w:p w:rsidR="002C66CD" w:rsidRDefault="00767E6C" w:rsidP="00767E6C">
      <w:pPr>
        <w:spacing w:after="187"/>
        <w:ind w:left="1422" w:right="2" w:firstLine="0"/>
      </w:pPr>
      <w:r>
        <w:t xml:space="preserve">- создание </w:t>
      </w:r>
      <w:r w:rsidR="00F37B5C">
        <w:t>условий</w:t>
      </w:r>
      <w:r>
        <w:t xml:space="preserve"> для </w:t>
      </w:r>
      <w:r>
        <w:tab/>
        <w:t xml:space="preserve">совершенствования </w:t>
      </w:r>
      <w:r w:rsidR="00F37B5C">
        <w:t xml:space="preserve">художественного творчества; </w:t>
      </w:r>
    </w:p>
    <w:p w:rsidR="002C66CD" w:rsidRDefault="00767E6C" w:rsidP="00767E6C">
      <w:pPr>
        <w:spacing w:line="397" w:lineRule="auto"/>
        <w:ind w:left="1422" w:right="2" w:firstLine="0"/>
      </w:pPr>
      <w:r>
        <w:t xml:space="preserve">- </w:t>
      </w:r>
      <w:r w:rsidR="00F37B5C">
        <w:t xml:space="preserve">формирование ценностного отношения к изучению отечественной истории, культуре, традициям; </w:t>
      </w:r>
    </w:p>
    <w:p w:rsidR="002C66CD" w:rsidRDefault="00767E6C" w:rsidP="00767E6C">
      <w:pPr>
        <w:spacing w:after="137"/>
        <w:ind w:left="1422" w:right="2" w:firstLine="0"/>
      </w:pPr>
      <w:r>
        <w:t xml:space="preserve">- </w:t>
      </w:r>
      <w:r w:rsidR="00F37B5C">
        <w:t xml:space="preserve">развитие устойчивого интереса к изобразительному искусству. </w:t>
      </w:r>
    </w:p>
    <w:p w:rsidR="002C66CD" w:rsidRDefault="00F37B5C">
      <w:pPr>
        <w:spacing w:after="185" w:line="259" w:lineRule="auto"/>
        <w:ind w:left="711" w:right="0" w:firstLine="0"/>
        <w:jc w:val="left"/>
      </w:pPr>
      <w:r>
        <w:rPr>
          <w:b/>
        </w:rPr>
        <w:t xml:space="preserve"> </w:t>
      </w:r>
    </w:p>
    <w:p w:rsidR="002C66CD" w:rsidRDefault="00F37B5C">
      <w:pPr>
        <w:pStyle w:val="1"/>
        <w:spacing w:after="132"/>
        <w:ind w:right="10"/>
      </w:pPr>
      <w:r>
        <w:t xml:space="preserve">2. Участники Конкурса </w:t>
      </w:r>
    </w:p>
    <w:p w:rsidR="002C66CD" w:rsidRDefault="00F37B5C">
      <w:pPr>
        <w:spacing w:line="401" w:lineRule="auto"/>
        <w:ind w:left="-15" w:right="2" w:firstLine="711"/>
      </w:pPr>
      <w:r>
        <w:t xml:space="preserve">В Конкурсе принимают участие обучающиеся образовательных организаций Нижегородской области в трех возрастных группах: </w:t>
      </w:r>
    </w:p>
    <w:p w:rsidR="002C66CD" w:rsidRDefault="00F37B5C">
      <w:pPr>
        <w:numPr>
          <w:ilvl w:val="0"/>
          <w:numId w:val="2"/>
        </w:numPr>
        <w:spacing w:after="179"/>
        <w:ind w:right="2" w:hanging="163"/>
      </w:pPr>
      <w:r>
        <w:t xml:space="preserve">I возрастная группа: 7-10 лет; </w:t>
      </w:r>
    </w:p>
    <w:p w:rsidR="002C66CD" w:rsidRDefault="00F37B5C">
      <w:pPr>
        <w:numPr>
          <w:ilvl w:val="0"/>
          <w:numId w:val="2"/>
        </w:numPr>
        <w:spacing w:after="170"/>
        <w:ind w:right="2" w:hanging="163"/>
      </w:pPr>
      <w:r>
        <w:t xml:space="preserve">II возрастная группа: 11-13 лет; </w:t>
      </w:r>
    </w:p>
    <w:p w:rsidR="002C66CD" w:rsidRDefault="00F37B5C">
      <w:pPr>
        <w:numPr>
          <w:ilvl w:val="0"/>
          <w:numId w:val="2"/>
        </w:numPr>
        <w:spacing w:after="137"/>
        <w:ind w:right="2" w:hanging="163"/>
      </w:pPr>
      <w:r>
        <w:t xml:space="preserve">III возрастная группа: 14-17 лет; </w:t>
      </w:r>
    </w:p>
    <w:p w:rsidR="002C66CD" w:rsidRDefault="00F37B5C">
      <w:pPr>
        <w:spacing w:after="193" w:line="259" w:lineRule="auto"/>
        <w:ind w:left="776" w:right="0" w:firstLine="0"/>
        <w:jc w:val="center"/>
      </w:pPr>
      <w:r>
        <w:rPr>
          <w:b/>
        </w:rPr>
        <w:t xml:space="preserve"> </w:t>
      </w:r>
    </w:p>
    <w:p w:rsidR="00767E6C" w:rsidRDefault="00F37B5C">
      <w:pPr>
        <w:spacing w:line="393" w:lineRule="auto"/>
        <w:ind w:left="711" w:right="1133" w:firstLine="2209"/>
        <w:rPr>
          <w:b/>
        </w:rPr>
      </w:pPr>
      <w:r>
        <w:rPr>
          <w:b/>
        </w:rPr>
        <w:t xml:space="preserve">3. Порядок проведения Конкурса </w:t>
      </w:r>
    </w:p>
    <w:p w:rsidR="002C66CD" w:rsidRDefault="00F37B5C" w:rsidP="00767E6C">
      <w:pPr>
        <w:spacing w:line="393" w:lineRule="auto"/>
        <w:ind w:left="711" w:right="1133" w:hanging="711"/>
      </w:pPr>
      <w:r>
        <w:t xml:space="preserve">Конкурс проводится в два этапа: </w:t>
      </w:r>
    </w:p>
    <w:p w:rsidR="002C66CD" w:rsidRDefault="00F37B5C" w:rsidP="00767E6C">
      <w:pPr>
        <w:spacing w:after="0" w:line="379" w:lineRule="auto"/>
        <w:ind w:left="-15" w:right="2" w:firstLine="711"/>
      </w:pPr>
      <w:r>
        <w:rPr>
          <w:b/>
        </w:rPr>
        <w:t>I этап</w:t>
      </w:r>
      <w:r w:rsidR="00767E6C">
        <w:t xml:space="preserve"> (муниципальный): октябрь 2020</w:t>
      </w:r>
      <w:r>
        <w:t xml:space="preserve"> года. </w:t>
      </w:r>
    </w:p>
    <w:p w:rsidR="002C66CD" w:rsidRDefault="00767E6C" w:rsidP="00767E6C">
      <w:pPr>
        <w:spacing w:after="0" w:line="390" w:lineRule="auto"/>
        <w:ind w:left="-15" w:right="2" w:firstLine="711"/>
      </w:pPr>
      <w:r>
        <w:lastRenderedPageBreak/>
        <w:t>Для участия в муниципальном этапе Конкурса</w:t>
      </w:r>
      <w:r w:rsidR="00F37B5C">
        <w:t xml:space="preserve"> срок </w:t>
      </w:r>
      <w:r>
        <w:rPr>
          <w:b/>
        </w:rPr>
        <w:t>до 19</w:t>
      </w:r>
      <w:r w:rsidR="00F37B5C">
        <w:rPr>
          <w:b/>
        </w:rPr>
        <w:t xml:space="preserve"> октября 2020 года </w:t>
      </w:r>
      <w:r>
        <w:rPr>
          <w:b/>
        </w:rPr>
        <w:t xml:space="preserve">участники </w:t>
      </w:r>
      <w:r>
        <w:t>направляю</w:t>
      </w:r>
      <w:r w:rsidR="00F37B5C">
        <w:t xml:space="preserve">т в </w:t>
      </w:r>
      <w:r>
        <w:t>МБОУ ДО "Починковский ЦДО" (далее-Центр) по адресу: с. Починки, ул. 1 Мая, д.2</w:t>
      </w:r>
      <w:r w:rsidR="00F37B5C">
        <w:t xml:space="preserve">: </w:t>
      </w:r>
    </w:p>
    <w:p w:rsidR="00767E6C" w:rsidRDefault="00767E6C" w:rsidP="00767E6C">
      <w:pPr>
        <w:spacing w:line="401" w:lineRule="auto"/>
        <w:ind w:left="711" w:right="2" w:firstLine="0"/>
      </w:pPr>
      <w:r>
        <w:t xml:space="preserve">- </w:t>
      </w:r>
      <w:r w:rsidR="00F37B5C">
        <w:t xml:space="preserve">оригиналы работ </w:t>
      </w:r>
    </w:p>
    <w:p w:rsidR="002C66CD" w:rsidRDefault="00767E6C" w:rsidP="00767E6C">
      <w:pPr>
        <w:spacing w:line="401" w:lineRule="auto"/>
        <w:ind w:left="711" w:right="2" w:firstLine="0"/>
      </w:pPr>
      <w:r>
        <w:t xml:space="preserve">- заявку (Приложение 1). </w:t>
      </w:r>
    </w:p>
    <w:p w:rsidR="002C66CD" w:rsidRDefault="00E42911" w:rsidP="00E42911">
      <w:pPr>
        <w:spacing w:after="25" w:line="400" w:lineRule="auto"/>
        <w:ind w:left="711" w:right="2" w:firstLine="0"/>
      </w:pPr>
      <w:r w:rsidRPr="00E42911">
        <w:t xml:space="preserve">- </w:t>
      </w:r>
      <w:r w:rsidR="00F37B5C">
        <w:t xml:space="preserve">согласие законного представителя участника Конкурса на обработку персональных данных (Приложение 2); </w:t>
      </w:r>
    </w:p>
    <w:p w:rsidR="002C66CD" w:rsidRDefault="00E42911" w:rsidP="00E42911">
      <w:pPr>
        <w:spacing w:line="397" w:lineRule="auto"/>
        <w:ind w:left="711" w:right="2" w:firstLine="0"/>
      </w:pPr>
      <w:r w:rsidRPr="00E42911">
        <w:t xml:space="preserve">- </w:t>
      </w:r>
      <w:r w:rsidR="00F37B5C">
        <w:t xml:space="preserve">согласие законного представителя участника Конкурса на некоммерческое использование конкурсной работы (Приложение 3). </w:t>
      </w:r>
    </w:p>
    <w:p w:rsidR="002C66CD" w:rsidRDefault="00F37B5C">
      <w:pPr>
        <w:spacing w:after="186" w:line="259" w:lineRule="auto"/>
        <w:ind w:left="711" w:right="0" w:firstLine="0"/>
        <w:jc w:val="left"/>
      </w:pPr>
      <w:r>
        <w:rPr>
          <w:b/>
          <w:color w:val="FF0000"/>
        </w:rPr>
        <w:t xml:space="preserve"> </w:t>
      </w:r>
    </w:p>
    <w:p w:rsidR="002C66CD" w:rsidRDefault="00F37B5C">
      <w:pPr>
        <w:spacing w:after="182"/>
        <w:ind w:left="721" w:right="2"/>
      </w:pPr>
      <w:r>
        <w:rPr>
          <w:b/>
        </w:rPr>
        <w:t xml:space="preserve">II этап </w:t>
      </w:r>
      <w:r>
        <w:t xml:space="preserve">(областной) – с 31 октября 2020  года. </w:t>
      </w:r>
    </w:p>
    <w:p w:rsidR="002C66CD" w:rsidRDefault="00F37B5C">
      <w:pPr>
        <w:spacing w:after="184"/>
        <w:ind w:left="721" w:right="2"/>
      </w:pPr>
      <w:r>
        <w:t xml:space="preserve">В ГБУДО ЦРТДиЮ НО проводится: </w:t>
      </w:r>
    </w:p>
    <w:p w:rsidR="002C66CD" w:rsidRDefault="00F37B5C">
      <w:pPr>
        <w:numPr>
          <w:ilvl w:val="0"/>
          <w:numId w:val="4"/>
        </w:numPr>
        <w:spacing w:after="177"/>
        <w:ind w:right="2" w:hanging="163"/>
      </w:pPr>
      <w:r>
        <w:t xml:space="preserve">экспертная оценка конкурсных работ II этапа.  </w:t>
      </w:r>
    </w:p>
    <w:p w:rsidR="002C66CD" w:rsidRDefault="00F37B5C">
      <w:pPr>
        <w:numPr>
          <w:ilvl w:val="0"/>
          <w:numId w:val="4"/>
        </w:numPr>
        <w:spacing w:after="187"/>
        <w:ind w:right="2" w:hanging="163"/>
      </w:pPr>
      <w:r>
        <w:t xml:space="preserve">подведение итогов.  </w:t>
      </w:r>
    </w:p>
    <w:p w:rsidR="002C66CD" w:rsidRDefault="00F37B5C">
      <w:pPr>
        <w:spacing w:after="185"/>
        <w:ind w:left="721" w:right="2"/>
      </w:pPr>
      <w:r>
        <w:t xml:space="preserve">Конкурсные работы не рецензируются и не возвращаются. </w:t>
      </w:r>
    </w:p>
    <w:p w:rsidR="002C66CD" w:rsidRDefault="00F37B5C">
      <w:pPr>
        <w:spacing w:line="396" w:lineRule="auto"/>
        <w:ind w:left="-15" w:right="2" w:firstLine="711"/>
      </w:pPr>
      <w:r>
        <w:t xml:space="preserve">Лучшие работы в номинациях "Моя семья", "О чем мечтает мама?" будут представлены на электронной выставке в группе ВКонтакте ГБУДО ЦРТДиЮ НО и на сайте educate52.ru, приуроченной ко Дню матери  </w:t>
      </w:r>
    </w:p>
    <w:p w:rsidR="002C66CD" w:rsidRDefault="00F37B5C">
      <w:pPr>
        <w:spacing w:after="127"/>
        <w:ind w:left="-5" w:right="2"/>
      </w:pPr>
      <w:r>
        <w:t xml:space="preserve">29 ноября 2020. </w:t>
      </w:r>
    </w:p>
    <w:p w:rsidR="002C66CD" w:rsidRDefault="00F37B5C">
      <w:pPr>
        <w:spacing w:after="197" w:line="259" w:lineRule="auto"/>
        <w:ind w:left="776" w:right="0" w:firstLine="0"/>
        <w:jc w:val="center"/>
      </w:pPr>
      <w:r>
        <w:t xml:space="preserve"> </w:t>
      </w:r>
    </w:p>
    <w:p w:rsidR="002C66CD" w:rsidRDefault="00F37B5C">
      <w:pPr>
        <w:pStyle w:val="1"/>
        <w:ind w:right="8"/>
      </w:pPr>
      <w:r>
        <w:t xml:space="preserve">4. Содержание Конкурса </w:t>
      </w:r>
    </w:p>
    <w:p w:rsidR="002C66CD" w:rsidRDefault="00F37B5C">
      <w:pPr>
        <w:spacing w:after="185"/>
        <w:ind w:left="721" w:right="2"/>
      </w:pPr>
      <w:r>
        <w:t xml:space="preserve">4.1. Конкурс проводится в семи номинациях.  </w:t>
      </w:r>
    </w:p>
    <w:p w:rsidR="002C66CD" w:rsidRDefault="00E42911" w:rsidP="00E42911">
      <w:pPr>
        <w:spacing w:line="401" w:lineRule="auto"/>
        <w:ind w:left="567" w:right="2" w:firstLine="0"/>
      </w:pPr>
      <w:r w:rsidRPr="00F5215C">
        <w:t xml:space="preserve">- </w:t>
      </w:r>
      <w:r w:rsidR="00F37B5C">
        <w:t>"</w:t>
      </w:r>
      <w:r w:rsidR="00F37B5C">
        <w:rPr>
          <w:b/>
        </w:rPr>
        <w:t>Моя семья</w:t>
      </w:r>
      <w:r w:rsidR="00F37B5C">
        <w:t>"</w:t>
      </w:r>
      <w:r w:rsidR="00F37B5C">
        <w:rPr>
          <w:b/>
        </w:rPr>
        <w:t xml:space="preserve">. </w:t>
      </w:r>
      <w:r w:rsidR="00F37B5C">
        <w:t xml:space="preserve">В рисунках необходимо изобразить ситуацию значимого или торжественного события, момент семейного праздника. </w:t>
      </w:r>
    </w:p>
    <w:p w:rsidR="002C66CD" w:rsidRDefault="00E42911" w:rsidP="00E42911">
      <w:pPr>
        <w:spacing w:after="26" w:line="379" w:lineRule="auto"/>
        <w:ind w:left="567" w:right="2" w:firstLine="0"/>
      </w:pPr>
      <w:r w:rsidRPr="00E42911">
        <w:rPr>
          <w:b/>
        </w:rPr>
        <w:t xml:space="preserve">- </w:t>
      </w:r>
      <w:r w:rsidR="00F37B5C">
        <w:rPr>
          <w:b/>
        </w:rPr>
        <w:t xml:space="preserve">"О чем мечтает мама?" </w:t>
      </w:r>
      <w:r w:rsidR="00F37B5C">
        <w:t xml:space="preserve">Это должна быть творческая работа, раскрывающая мамину мечту, связанную с ее профессией, работой, отдыхом, с семейными событиями, интересным хобби (увлечением) и т.д. </w:t>
      </w:r>
    </w:p>
    <w:p w:rsidR="002C66CD" w:rsidRDefault="00E42911" w:rsidP="00E42911">
      <w:pPr>
        <w:spacing w:line="380" w:lineRule="auto"/>
        <w:ind w:left="567" w:right="2" w:firstLine="0"/>
      </w:pPr>
      <w:r w:rsidRPr="00E42911">
        <w:rPr>
          <w:b/>
        </w:rPr>
        <w:lastRenderedPageBreak/>
        <w:t>-</w:t>
      </w:r>
      <w:r w:rsidR="00F37B5C">
        <w:rPr>
          <w:b/>
        </w:rPr>
        <w:t>"Бабушка рядышком с дедушкой!"</w:t>
      </w:r>
      <w:r w:rsidRPr="00E42911">
        <w:rPr>
          <w:b/>
        </w:rPr>
        <w:t xml:space="preserve"> </w:t>
      </w:r>
      <w:r w:rsidR="00F37B5C">
        <w:t>Номинация посвящена Дню пожилого человека. В работах необходимо рассказать о своих бабушках и дедушках.</w:t>
      </w:r>
      <w:r w:rsidR="00F37B5C">
        <w:rPr>
          <w:b/>
        </w:rPr>
        <w:t xml:space="preserve"> </w:t>
      </w:r>
    </w:p>
    <w:p w:rsidR="002C66CD" w:rsidRDefault="00F37B5C">
      <w:pPr>
        <w:spacing w:line="386" w:lineRule="auto"/>
        <w:ind w:left="-15" w:right="2" w:firstLine="711"/>
      </w:pPr>
      <w:r>
        <w:t>-"</w:t>
      </w:r>
      <w:r>
        <w:rPr>
          <w:b/>
        </w:rPr>
        <w:t>Мой край нижегородский</w:t>
      </w:r>
      <w:r>
        <w:t>"</w:t>
      </w:r>
      <w:r>
        <w:rPr>
          <w:b/>
        </w:rPr>
        <w:t xml:space="preserve">. </w:t>
      </w:r>
      <w:r>
        <w:t xml:space="preserve">В данной номинации конкурсанты представляют работы, изображающие значимые моменты в истории региона, памятники природы и архитектуры, культуру народов, населяющих территорию края. </w:t>
      </w:r>
    </w:p>
    <w:p w:rsidR="002C66CD" w:rsidRDefault="00F37B5C">
      <w:pPr>
        <w:spacing w:line="399" w:lineRule="auto"/>
        <w:ind w:left="-15" w:right="2" w:firstLine="711"/>
      </w:pPr>
      <w:r>
        <w:t>-"</w:t>
      </w:r>
      <w:r>
        <w:rPr>
          <w:b/>
        </w:rPr>
        <w:t>Я- мастер</w:t>
      </w:r>
      <w:r>
        <w:t>"</w:t>
      </w:r>
      <w:r>
        <w:rPr>
          <w:b/>
        </w:rPr>
        <w:t xml:space="preserve">. </w:t>
      </w:r>
      <w:r>
        <w:t xml:space="preserve">У каждого человека есть какое-либо увлечение, оно является одновременно источником новых знаний и развлечением. Им можно заполнить свой досуг, что делает жизнь яркой и насыщенной. В данной номинации конкурсанты представляют рисунки, отображающие отношение к своим увлечениям, хобби, занятиям в творческих объединениях. </w:t>
      </w:r>
    </w:p>
    <w:p w:rsidR="002C66CD" w:rsidRDefault="00E42911" w:rsidP="00E42911">
      <w:pPr>
        <w:spacing w:after="30" w:line="373" w:lineRule="auto"/>
        <w:ind w:left="0" w:right="2" w:firstLine="0"/>
      </w:pPr>
      <w:r w:rsidRPr="00F5215C">
        <w:t xml:space="preserve">- </w:t>
      </w:r>
      <w:r w:rsidR="00F37B5C">
        <w:t>"</w:t>
      </w:r>
      <w:r w:rsidR="00F37B5C">
        <w:rPr>
          <w:b/>
        </w:rPr>
        <w:t>Мы – юные туристы</w:t>
      </w:r>
      <w:r w:rsidR="00F37B5C">
        <w:t>"</w:t>
      </w:r>
      <w:r w:rsidR="00F37B5C">
        <w:rPr>
          <w:b/>
        </w:rPr>
        <w:t xml:space="preserve">. </w:t>
      </w:r>
      <w:r w:rsidR="00F37B5C">
        <w:t>Туристы – это люди, которые любят путешествовать. В данной номинации конкурсанты представляют работы, отражающие интерес к путешествиям, отдыху на природе, знакомству с новыми интересными местами (природа, города, страны).</w:t>
      </w:r>
      <w:r w:rsidR="00F37B5C">
        <w:rPr>
          <w:sz w:val="20"/>
        </w:rPr>
        <w:t xml:space="preserve"> </w:t>
      </w:r>
    </w:p>
    <w:p w:rsidR="002C66CD" w:rsidRDefault="00E42911" w:rsidP="00E42911">
      <w:pPr>
        <w:spacing w:line="386" w:lineRule="auto"/>
        <w:ind w:left="0" w:right="2" w:firstLine="0"/>
      </w:pPr>
      <w:r w:rsidRPr="00F5215C">
        <w:rPr>
          <w:b/>
        </w:rPr>
        <w:t xml:space="preserve">- </w:t>
      </w:r>
      <w:r w:rsidR="00F37B5C">
        <w:rPr>
          <w:b/>
        </w:rPr>
        <w:t xml:space="preserve">"Детство". </w:t>
      </w:r>
      <w:r w:rsidR="00F37B5C">
        <w:t xml:space="preserve">Все мы родом из детства, из той безоблачной, безобидной, счастливой поры жизни, в которую очень часто хочется вернуться.Это – единственное время, когда ты безгранично веришь в волшебство и чудеса. </w:t>
      </w:r>
    </w:p>
    <w:p w:rsidR="002C66CD" w:rsidRDefault="00F37B5C">
      <w:pPr>
        <w:numPr>
          <w:ilvl w:val="1"/>
          <w:numId w:val="6"/>
        </w:numPr>
        <w:spacing w:line="398" w:lineRule="auto"/>
        <w:ind w:right="2" w:firstLine="711"/>
      </w:pPr>
      <w:r>
        <w:t xml:space="preserve">На Конкурс направляются рисунки формата А3 (30x40 см) (другой формат не рассматривается), не оформленные в паспарту. </w:t>
      </w:r>
    </w:p>
    <w:p w:rsidR="002C66CD" w:rsidRDefault="00F37B5C">
      <w:pPr>
        <w:numPr>
          <w:ilvl w:val="1"/>
          <w:numId w:val="6"/>
        </w:numPr>
        <w:spacing w:after="27" w:line="379" w:lineRule="auto"/>
        <w:ind w:right="2" w:firstLine="711"/>
      </w:pPr>
      <w:r>
        <w:t xml:space="preserve">Рисунки выполняются на ватмане, акварельной бумаге, картоне с использованием различных художественных материалов (масло, акварель, гуашь, темпера, цветные карандаши, сангина, пастель, тушь и т.д.).  </w:t>
      </w:r>
    </w:p>
    <w:p w:rsidR="002C66CD" w:rsidRDefault="00F37B5C">
      <w:pPr>
        <w:numPr>
          <w:ilvl w:val="1"/>
          <w:numId w:val="6"/>
        </w:numPr>
        <w:spacing w:line="398" w:lineRule="auto"/>
        <w:ind w:right="2" w:firstLine="711"/>
      </w:pPr>
      <w:r>
        <w:t xml:space="preserve">Этикетка приклеивается на обратную сторону рисунка в правом нижнем углу со следующим содержанием: </w:t>
      </w:r>
    </w:p>
    <w:p w:rsidR="002C66CD" w:rsidRDefault="00E42911" w:rsidP="00E42911">
      <w:pPr>
        <w:spacing w:after="179"/>
        <w:ind w:left="1422" w:right="2" w:firstLine="0"/>
      </w:pPr>
      <w:r w:rsidRPr="00E42911">
        <w:t xml:space="preserve">- </w:t>
      </w:r>
      <w:r w:rsidR="00F37B5C">
        <w:t xml:space="preserve">муниципальный район, </w:t>
      </w:r>
    </w:p>
    <w:p w:rsidR="002C66CD" w:rsidRDefault="00E42911" w:rsidP="00E42911">
      <w:pPr>
        <w:spacing w:after="184"/>
        <w:ind w:left="1422" w:right="2" w:firstLine="0"/>
      </w:pPr>
      <w:r w:rsidRPr="00E42911">
        <w:t xml:space="preserve">- </w:t>
      </w:r>
      <w:r w:rsidR="00F37B5C">
        <w:t xml:space="preserve">наименование образовательной организации, </w:t>
      </w:r>
    </w:p>
    <w:p w:rsidR="002C66CD" w:rsidRDefault="00E42911" w:rsidP="00E42911">
      <w:pPr>
        <w:spacing w:after="175"/>
        <w:ind w:left="1422" w:right="2" w:firstLine="0"/>
      </w:pPr>
      <w:r w:rsidRPr="00E42911">
        <w:t xml:space="preserve">- </w:t>
      </w:r>
      <w:r w:rsidR="00F37B5C">
        <w:t xml:space="preserve">ФИО ребенка (без сокращений), возраст (полных лет), </w:t>
      </w:r>
    </w:p>
    <w:p w:rsidR="002C66CD" w:rsidRDefault="00E42911" w:rsidP="00E42911">
      <w:pPr>
        <w:spacing w:after="180"/>
        <w:ind w:left="1422" w:right="2" w:firstLine="0"/>
      </w:pPr>
      <w:r w:rsidRPr="00E42911">
        <w:t xml:space="preserve">- </w:t>
      </w:r>
      <w:r w:rsidR="00F37B5C">
        <w:t xml:space="preserve">номинация, </w:t>
      </w:r>
    </w:p>
    <w:p w:rsidR="002C66CD" w:rsidRDefault="00E42911" w:rsidP="00E42911">
      <w:pPr>
        <w:spacing w:after="185"/>
        <w:ind w:left="1422" w:right="2" w:firstLine="0"/>
      </w:pPr>
      <w:r w:rsidRPr="00E42911">
        <w:lastRenderedPageBreak/>
        <w:t xml:space="preserve">- </w:t>
      </w:r>
      <w:r w:rsidR="00F37B5C">
        <w:t xml:space="preserve">название работы, </w:t>
      </w:r>
    </w:p>
    <w:p w:rsidR="002C66CD" w:rsidRDefault="00E42911" w:rsidP="00E42911">
      <w:pPr>
        <w:spacing w:after="133"/>
        <w:ind w:left="1422" w:right="2" w:firstLine="0"/>
      </w:pPr>
      <w:r w:rsidRPr="00E42911">
        <w:t xml:space="preserve">- </w:t>
      </w:r>
      <w:r w:rsidR="00F37B5C">
        <w:t xml:space="preserve">ФИО руководителя творческого объединения (без сокращений). </w:t>
      </w:r>
    </w:p>
    <w:p w:rsidR="002C66CD" w:rsidRDefault="00F37B5C">
      <w:pPr>
        <w:spacing w:after="173" w:line="270" w:lineRule="auto"/>
        <w:ind w:left="2574" w:right="0"/>
        <w:jc w:val="left"/>
      </w:pPr>
      <w:r>
        <w:rPr>
          <w:b/>
        </w:rPr>
        <w:t xml:space="preserve">5. Критерии оценки конкурсных работ </w:t>
      </w:r>
    </w:p>
    <w:p w:rsidR="002C66CD" w:rsidRDefault="00F37B5C">
      <w:pPr>
        <w:spacing w:after="181"/>
        <w:ind w:left="721" w:right="2"/>
      </w:pPr>
      <w:r>
        <w:t xml:space="preserve">Творческие работы оцениваются по следующим критериям: </w:t>
      </w:r>
    </w:p>
    <w:p w:rsidR="002C66CD" w:rsidRDefault="00E42911" w:rsidP="00E42911">
      <w:pPr>
        <w:spacing w:after="185"/>
        <w:ind w:left="1422" w:right="2" w:firstLine="0"/>
      </w:pPr>
      <w:r w:rsidRPr="00E42911">
        <w:t xml:space="preserve">- </w:t>
      </w:r>
      <w:r w:rsidR="00F37B5C">
        <w:t xml:space="preserve">композиционная целостность и единство; </w:t>
      </w:r>
    </w:p>
    <w:p w:rsidR="002C66CD" w:rsidRDefault="00E42911" w:rsidP="00E42911">
      <w:pPr>
        <w:spacing w:after="179"/>
        <w:ind w:left="1422" w:right="2" w:firstLine="0"/>
      </w:pPr>
      <w:r w:rsidRPr="00E42911">
        <w:t xml:space="preserve">- </w:t>
      </w:r>
      <w:r w:rsidR="00F37B5C">
        <w:t xml:space="preserve">гармоничность колористического решения; </w:t>
      </w:r>
    </w:p>
    <w:p w:rsidR="002C66CD" w:rsidRDefault="00E42911" w:rsidP="00E42911">
      <w:pPr>
        <w:spacing w:after="183"/>
        <w:ind w:left="1422" w:right="2" w:firstLine="0"/>
      </w:pPr>
      <w:r w:rsidRPr="00E42911">
        <w:t xml:space="preserve">- </w:t>
      </w:r>
      <w:r w:rsidR="00F37B5C">
        <w:t xml:space="preserve">художественная выразительность; </w:t>
      </w:r>
    </w:p>
    <w:p w:rsidR="002C66CD" w:rsidRDefault="00E42911" w:rsidP="00E42911">
      <w:pPr>
        <w:spacing w:after="184"/>
        <w:ind w:left="1422" w:right="2" w:firstLine="0"/>
      </w:pPr>
      <w:r w:rsidRPr="00E42911">
        <w:t xml:space="preserve">- </w:t>
      </w:r>
      <w:r w:rsidR="00F37B5C">
        <w:t xml:space="preserve">качество исполнения; </w:t>
      </w:r>
    </w:p>
    <w:p w:rsidR="002C66CD" w:rsidRDefault="00E42911" w:rsidP="00E42911">
      <w:pPr>
        <w:ind w:left="1422" w:right="2" w:firstLine="0"/>
      </w:pPr>
      <w:r w:rsidRPr="00E42911">
        <w:t xml:space="preserve">- </w:t>
      </w:r>
      <w:r w:rsidR="00F37B5C">
        <w:t xml:space="preserve">соответствие тематике номинаций конкурса. </w:t>
      </w:r>
    </w:p>
    <w:p w:rsidR="002C66CD" w:rsidRDefault="00F37B5C">
      <w:pPr>
        <w:spacing w:after="251" w:line="259" w:lineRule="auto"/>
        <w:ind w:left="711" w:right="0" w:firstLine="0"/>
        <w:jc w:val="left"/>
      </w:pPr>
      <w:r>
        <w:rPr>
          <w:sz w:val="16"/>
        </w:rPr>
        <w:t xml:space="preserve"> </w:t>
      </w:r>
    </w:p>
    <w:p w:rsidR="002C66CD" w:rsidRDefault="00F37B5C">
      <w:pPr>
        <w:pStyle w:val="1"/>
        <w:ind w:right="10"/>
      </w:pPr>
      <w:r>
        <w:t xml:space="preserve">6. Награждение участников </w:t>
      </w:r>
    </w:p>
    <w:p w:rsidR="002C66CD" w:rsidRDefault="00F37B5C" w:rsidP="00F5215C">
      <w:pPr>
        <w:spacing w:after="187"/>
        <w:ind w:left="721" w:right="2"/>
      </w:pPr>
      <w:r>
        <w:t>6.1. Победители (1 место) и призеры (2, 3 место) определяются в каждой номинации и в каждой возрастной группе участников и награждаю</w:t>
      </w:r>
      <w:r w:rsidR="00E42911">
        <w:t>тся грамотами</w:t>
      </w:r>
      <w:r>
        <w:t xml:space="preserve">. </w:t>
      </w:r>
    </w:p>
    <w:p w:rsidR="00E42911" w:rsidRDefault="00E42911" w:rsidP="00E42911">
      <w:pPr>
        <w:spacing w:line="400" w:lineRule="auto"/>
        <w:ind w:left="-5" w:right="2" w:firstLine="714"/>
      </w:pPr>
      <w:r>
        <w:t>6.2. Победители и призеры областного этапа награждаются дипломами в электронном виде.</w:t>
      </w:r>
    </w:p>
    <w:p w:rsidR="002C66CD" w:rsidRDefault="00F5215C">
      <w:pPr>
        <w:spacing w:line="399" w:lineRule="auto"/>
        <w:ind w:left="-15" w:right="2" w:firstLine="711"/>
      </w:pPr>
      <w:r>
        <w:t>6.3. Участники областного этапа</w:t>
      </w:r>
      <w:r w:rsidR="00E42911">
        <w:t>,</w:t>
      </w:r>
      <w:r w:rsidR="00F37B5C">
        <w:t xml:space="preserve"> занявшие 4 и 5 места в каждой возрастной группе, в каждой номинации, награждаются грамотами за гармоничное цветовое и композиционное решение. </w:t>
      </w:r>
    </w:p>
    <w:p w:rsidR="002C66CD" w:rsidRDefault="00E42911" w:rsidP="00E42911">
      <w:pPr>
        <w:spacing w:after="140" w:line="398" w:lineRule="auto"/>
        <w:ind w:left="709" w:right="2" w:firstLine="0"/>
      </w:pPr>
      <w:r>
        <w:t xml:space="preserve">6.4.Победители и призеры Конкурса в возрасте 11-15 </w:t>
      </w:r>
      <w:r w:rsidR="00F5215C">
        <w:t>лет</w:t>
      </w:r>
      <w:r>
        <w:t xml:space="preserve"> </w:t>
      </w:r>
      <w:r w:rsidR="00F37B5C">
        <w:t xml:space="preserve">рекомендуются для участия в интенсивных учебных сборах Регионального центра "Вега" на базе ГБУДО ДСООЦ "Лазурный". </w:t>
      </w:r>
    </w:p>
    <w:p w:rsidR="002C66CD" w:rsidRDefault="00E42911" w:rsidP="00F5215C">
      <w:pPr>
        <w:spacing w:after="187"/>
        <w:ind w:left="721" w:right="2"/>
      </w:pPr>
      <w:r>
        <w:t>6.5</w:t>
      </w:r>
      <w:r w:rsidR="00F37B5C">
        <w:t xml:space="preserve">. Работы победителей и призеров </w:t>
      </w:r>
      <w:r>
        <w:t xml:space="preserve">областного этапа </w:t>
      </w:r>
      <w:r w:rsidR="00F37B5C">
        <w:t xml:space="preserve">рекомендуются для участия во Всероссийских и Международных конкурсах детского творчества. </w:t>
      </w:r>
    </w:p>
    <w:p w:rsidR="002C66CD" w:rsidRDefault="00F37B5C">
      <w:pPr>
        <w:spacing w:after="132"/>
        <w:ind w:left="2521" w:right="2"/>
      </w:pPr>
      <w:r>
        <w:t xml:space="preserve">____________________________________ </w:t>
      </w:r>
    </w:p>
    <w:p w:rsidR="00E42911" w:rsidRDefault="00E42911">
      <w:pPr>
        <w:spacing w:after="16" w:line="268" w:lineRule="auto"/>
        <w:ind w:left="4807" w:right="125"/>
        <w:jc w:val="center"/>
      </w:pPr>
    </w:p>
    <w:p w:rsidR="00F5215C" w:rsidRDefault="00F5215C">
      <w:pPr>
        <w:spacing w:after="16" w:line="268" w:lineRule="auto"/>
        <w:ind w:left="4807" w:right="125"/>
        <w:jc w:val="center"/>
      </w:pPr>
    </w:p>
    <w:p w:rsidR="00F5215C" w:rsidRDefault="00F5215C">
      <w:pPr>
        <w:spacing w:after="16" w:line="268" w:lineRule="auto"/>
        <w:ind w:left="4807" w:right="125"/>
        <w:jc w:val="center"/>
      </w:pPr>
    </w:p>
    <w:p w:rsidR="00E42911" w:rsidRDefault="00E42911">
      <w:pPr>
        <w:spacing w:after="16" w:line="268" w:lineRule="auto"/>
        <w:ind w:left="4807" w:right="125"/>
        <w:jc w:val="center"/>
      </w:pPr>
    </w:p>
    <w:p w:rsidR="002C66CD" w:rsidRDefault="00F37B5C">
      <w:pPr>
        <w:spacing w:after="16" w:line="268" w:lineRule="auto"/>
        <w:ind w:left="4807" w:right="125"/>
        <w:jc w:val="center"/>
      </w:pPr>
      <w:r>
        <w:lastRenderedPageBreak/>
        <w:t>ПРИЛОЖЕНИЕ 1 к положению о</w:t>
      </w:r>
      <w:r w:rsidR="00E42911">
        <w:t xml:space="preserve"> муниципальном этапе областного конкурса</w:t>
      </w:r>
      <w:r>
        <w:t xml:space="preserve"> детского и юношеского </w:t>
      </w:r>
    </w:p>
    <w:p w:rsidR="002C66CD" w:rsidRDefault="00F37B5C">
      <w:pPr>
        <w:spacing w:after="19" w:line="259" w:lineRule="auto"/>
        <w:ind w:left="10" w:right="663"/>
        <w:jc w:val="right"/>
      </w:pPr>
      <w:r>
        <w:t xml:space="preserve">изобразительного искусства </w:t>
      </w:r>
    </w:p>
    <w:p w:rsidR="002C66CD" w:rsidRDefault="00F37B5C">
      <w:pPr>
        <w:ind w:left="6137" w:right="2"/>
      </w:pPr>
      <w:r>
        <w:t xml:space="preserve">"Я рисую мир" </w:t>
      </w:r>
    </w:p>
    <w:p w:rsidR="002C66CD" w:rsidRDefault="00F37B5C">
      <w:pPr>
        <w:spacing w:after="28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2C66CD" w:rsidRDefault="00F37B5C">
      <w:pPr>
        <w:pStyle w:val="1"/>
        <w:spacing w:after="32"/>
        <w:ind w:right="718"/>
      </w:pPr>
      <w:r>
        <w:t xml:space="preserve">Заявка </w:t>
      </w:r>
    </w:p>
    <w:p w:rsidR="002C66CD" w:rsidRDefault="00E42911" w:rsidP="00E42911">
      <w:pPr>
        <w:spacing w:after="57" w:line="270" w:lineRule="auto"/>
        <w:ind w:left="1359" w:right="1378" w:firstLine="1210"/>
        <w:jc w:val="center"/>
      </w:pPr>
      <w:r>
        <w:rPr>
          <w:b/>
        </w:rPr>
        <w:t>на участие в муниципальном этапе областного  конкурса</w:t>
      </w:r>
      <w:r w:rsidR="00F37B5C">
        <w:rPr>
          <w:b/>
        </w:rPr>
        <w:t xml:space="preserve"> детского и юношеского изобразительного искусства</w:t>
      </w:r>
    </w:p>
    <w:p w:rsidR="002C66CD" w:rsidRDefault="00F37B5C">
      <w:pPr>
        <w:pStyle w:val="1"/>
        <w:spacing w:after="64"/>
        <w:ind w:right="721"/>
      </w:pPr>
      <w:r>
        <w:t xml:space="preserve">"Я рисую мир" </w:t>
      </w:r>
    </w:p>
    <w:p w:rsidR="002C66CD" w:rsidRDefault="00F37B5C">
      <w:pPr>
        <w:spacing w:after="11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2C66CD" w:rsidRDefault="00E42911">
      <w:pPr>
        <w:numPr>
          <w:ilvl w:val="0"/>
          <w:numId w:val="8"/>
        </w:numPr>
        <w:ind w:right="2" w:firstLine="711"/>
      </w:pPr>
      <w:r>
        <w:t>В муниципальном</w:t>
      </w:r>
      <w:r w:rsidR="00F37B5C">
        <w:t xml:space="preserve"> этапе примут участие: </w:t>
      </w:r>
      <w:r>
        <w:t xml:space="preserve"> _____</w:t>
      </w:r>
      <w:r w:rsidR="00F37B5C">
        <w:t xml:space="preserve">участников, _____ работ. </w:t>
      </w:r>
    </w:p>
    <w:tbl>
      <w:tblPr>
        <w:tblStyle w:val="TableGrid"/>
        <w:tblW w:w="9767" w:type="dxa"/>
        <w:tblInd w:w="-144" w:type="dxa"/>
        <w:tblCellMar>
          <w:top w:w="54" w:type="dxa"/>
          <w:left w:w="10" w:type="dxa"/>
          <w:bottom w:w="10" w:type="dxa"/>
        </w:tblCellMar>
        <w:tblLook w:val="04A0" w:firstRow="1" w:lastRow="0" w:firstColumn="1" w:lastColumn="0" w:noHBand="0" w:noVBand="1"/>
      </w:tblPr>
      <w:tblGrid>
        <w:gridCol w:w="471"/>
        <w:gridCol w:w="1661"/>
        <w:gridCol w:w="1556"/>
        <w:gridCol w:w="1844"/>
        <w:gridCol w:w="1138"/>
        <w:gridCol w:w="850"/>
        <w:gridCol w:w="2247"/>
      </w:tblGrid>
      <w:tr w:rsidR="002C66CD">
        <w:trPr>
          <w:trHeight w:val="127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D" w:rsidRDefault="00F37B5C">
            <w:pPr>
              <w:spacing w:after="15" w:line="259" w:lineRule="auto"/>
              <w:ind w:left="120" w:right="0" w:firstLine="0"/>
            </w:pPr>
            <w:r>
              <w:rPr>
                <w:sz w:val="22"/>
              </w:rPr>
              <w:t xml:space="preserve">№ </w:t>
            </w:r>
          </w:p>
          <w:p w:rsidR="002C66CD" w:rsidRDefault="00F37B5C">
            <w:pPr>
              <w:spacing w:after="0" w:line="259" w:lineRule="auto"/>
              <w:ind w:left="77" w:right="0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D" w:rsidRDefault="00F37B5C">
            <w:pPr>
              <w:spacing w:after="2" w:line="236" w:lineRule="auto"/>
              <w:ind w:left="206" w:right="0" w:hanging="206"/>
              <w:jc w:val="left"/>
            </w:pPr>
            <w:r>
              <w:rPr>
                <w:sz w:val="22"/>
              </w:rPr>
              <w:t xml:space="preserve">Образовательная организация, Ф.И.О. </w:t>
            </w:r>
          </w:p>
          <w:p w:rsidR="002C66CD" w:rsidRDefault="00F37B5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руководителя, телефон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D" w:rsidRDefault="00F37B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2"/>
              </w:rPr>
              <w:t xml:space="preserve">Творческое объединение, Ф.И.О. педагога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D" w:rsidRDefault="00F37B5C">
            <w:pPr>
              <w:spacing w:after="0" w:line="259" w:lineRule="auto"/>
              <w:ind w:left="47" w:right="0" w:hanging="18"/>
              <w:jc w:val="center"/>
            </w:pPr>
            <w:r>
              <w:rPr>
                <w:sz w:val="22"/>
              </w:rPr>
              <w:t xml:space="preserve">Фамилия, имя, отчество участника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D" w:rsidRDefault="00F37B5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Дата рождения, возраст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D" w:rsidRDefault="00F37B5C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2"/>
              </w:rPr>
              <w:t xml:space="preserve">Класс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D" w:rsidRDefault="00F37B5C">
            <w:pPr>
              <w:spacing w:after="0" w:line="259" w:lineRule="auto"/>
              <w:ind w:left="106" w:right="60" w:firstLine="0"/>
              <w:jc w:val="center"/>
            </w:pPr>
            <w:r>
              <w:rPr>
                <w:sz w:val="22"/>
              </w:rPr>
              <w:t xml:space="preserve">Номинация, Название рисунка </w:t>
            </w:r>
          </w:p>
        </w:tc>
      </w:tr>
      <w:tr w:rsidR="002C66CD">
        <w:trPr>
          <w:trHeight w:val="76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CD" w:rsidRDefault="00F37B5C">
            <w:pPr>
              <w:spacing w:after="0" w:line="259" w:lineRule="auto"/>
              <w:ind w:left="0" w:right="80" w:firstLine="0"/>
              <w:jc w:val="righ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D" w:rsidRDefault="00F37B5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D" w:rsidRDefault="00F37B5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D" w:rsidRDefault="00F37B5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D" w:rsidRDefault="00F37B5C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6CD" w:rsidRDefault="00F37B5C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CD" w:rsidRDefault="00F37B5C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2C66CD" w:rsidRDefault="00F37B5C">
      <w:pPr>
        <w:spacing w:after="285" w:line="259" w:lineRule="auto"/>
        <w:ind w:left="711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42911" w:rsidRDefault="00E42911">
      <w:pPr>
        <w:spacing w:after="285" w:line="259" w:lineRule="auto"/>
        <w:ind w:left="711" w:right="0" w:firstLine="0"/>
        <w:jc w:val="left"/>
      </w:pPr>
      <w:r>
        <w:rPr>
          <w:sz w:val="20"/>
        </w:rPr>
        <w:t>Директор          __________   _________</w:t>
      </w:r>
    </w:p>
    <w:p w:rsidR="00E42911" w:rsidRDefault="00E42911">
      <w:pPr>
        <w:spacing w:after="268"/>
        <w:ind w:left="5878" w:right="2"/>
      </w:pPr>
    </w:p>
    <w:p w:rsidR="00E42911" w:rsidRDefault="00E42911">
      <w:pPr>
        <w:spacing w:after="268"/>
        <w:ind w:left="5878" w:right="2"/>
      </w:pPr>
    </w:p>
    <w:p w:rsidR="00E42911" w:rsidRDefault="00E42911">
      <w:pPr>
        <w:spacing w:after="268"/>
        <w:ind w:left="5878" w:right="2"/>
      </w:pPr>
    </w:p>
    <w:p w:rsidR="00E42911" w:rsidRDefault="00E42911">
      <w:pPr>
        <w:spacing w:after="268"/>
        <w:ind w:left="5878" w:right="2"/>
      </w:pPr>
    </w:p>
    <w:p w:rsidR="00E42911" w:rsidRDefault="00E42911">
      <w:pPr>
        <w:spacing w:after="268"/>
        <w:ind w:left="5878" w:right="2"/>
      </w:pPr>
    </w:p>
    <w:p w:rsidR="00E42911" w:rsidRDefault="00E42911">
      <w:pPr>
        <w:spacing w:after="268"/>
        <w:ind w:left="5878" w:right="2"/>
      </w:pPr>
    </w:p>
    <w:p w:rsidR="00E42911" w:rsidRDefault="00E42911">
      <w:pPr>
        <w:spacing w:after="268"/>
        <w:ind w:left="5878" w:right="2"/>
      </w:pPr>
    </w:p>
    <w:p w:rsidR="00E42911" w:rsidRDefault="00E42911">
      <w:pPr>
        <w:spacing w:after="268"/>
        <w:ind w:left="5878" w:right="2"/>
      </w:pPr>
    </w:p>
    <w:p w:rsidR="00E42911" w:rsidRDefault="00E42911">
      <w:pPr>
        <w:spacing w:after="268"/>
        <w:ind w:left="5878" w:right="2"/>
      </w:pPr>
    </w:p>
    <w:p w:rsidR="00E42911" w:rsidRDefault="00E42911">
      <w:pPr>
        <w:spacing w:after="268"/>
        <w:ind w:left="5878" w:right="2"/>
      </w:pPr>
    </w:p>
    <w:p w:rsidR="002C66CD" w:rsidRDefault="00F37B5C">
      <w:pPr>
        <w:spacing w:after="268"/>
        <w:ind w:left="5878" w:right="2"/>
      </w:pPr>
      <w:r>
        <w:lastRenderedPageBreak/>
        <w:t>ПРИЛОЖЕНИЕ 2</w:t>
      </w:r>
    </w:p>
    <w:p w:rsidR="002C66CD" w:rsidRDefault="00E42911" w:rsidP="00E42911">
      <w:pPr>
        <w:spacing w:after="32"/>
        <w:ind w:left="5608" w:right="2" w:hanging="744"/>
        <w:jc w:val="center"/>
      </w:pPr>
      <w:r>
        <w:t xml:space="preserve">к положению о муниципальном этапе </w:t>
      </w:r>
      <w:r w:rsidR="00F37B5C">
        <w:t xml:space="preserve"> о</w:t>
      </w:r>
      <w:r>
        <w:t xml:space="preserve">бластного конкурса детского и юношеского </w:t>
      </w:r>
      <w:r w:rsidR="00F37B5C">
        <w:t>изобразительного искусства</w:t>
      </w:r>
    </w:p>
    <w:p w:rsidR="002C66CD" w:rsidRDefault="00F37B5C" w:rsidP="00E42911">
      <w:pPr>
        <w:ind w:left="5245" w:right="2" w:firstLine="240"/>
        <w:jc w:val="center"/>
      </w:pPr>
      <w:r>
        <w:t>"Я рисую мир"</w:t>
      </w:r>
    </w:p>
    <w:p w:rsidR="002C66CD" w:rsidRDefault="00F37B5C">
      <w:pPr>
        <w:spacing w:after="28" w:line="259" w:lineRule="auto"/>
        <w:ind w:left="488" w:right="0" w:firstLine="0"/>
        <w:jc w:val="center"/>
      </w:pPr>
      <w:r>
        <w:t xml:space="preserve">  </w:t>
      </w:r>
    </w:p>
    <w:p w:rsidR="002C66CD" w:rsidRDefault="00F37B5C">
      <w:pPr>
        <w:spacing w:after="16" w:line="268" w:lineRule="auto"/>
        <w:ind w:left="10" w:right="8"/>
        <w:jc w:val="center"/>
      </w:pPr>
      <w:r>
        <w:t xml:space="preserve">Согласие на обработку персональных данных несовершеннолетнего </w:t>
      </w:r>
    </w:p>
    <w:p w:rsidR="002C66CD" w:rsidRDefault="00F37B5C">
      <w:pPr>
        <w:ind w:left="-5" w:right="2"/>
      </w:pPr>
      <w:r>
        <w:t xml:space="preserve">Я,________________________________________________________________, </w:t>
      </w:r>
    </w:p>
    <w:p w:rsidR="002C66CD" w:rsidRDefault="00F37B5C">
      <w:pPr>
        <w:spacing w:after="16" w:line="268" w:lineRule="auto"/>
        <w:ind w:left="10" w:right="3"/>
        <w:jc w:val="center"/>
      </w:pPr>
      <w:r>
        <w:t xml:space="preserve">(фамилия, имя, отчество - мать, отец, опекун и т.д.) </w:t>
      </w:r>
    </w:p>
    <w:p w:rsidR="002C66CD" w:rsidRDefault="00F37B5C">
      <w:pPr>
        <w:ind w:left="-5" w:right="2"/>
      </w:pPr>
      <w:r>
        <w:t xml:space="preserve">проживающий (ая) по адресу________________________________________ место регистрации _________________________________________________ наименование документа, удостоверяющего личность: _____________, серия ________ номер______________  выдан _______________________________ дата выдачи _____________, выражаю свое согласие на обработку персональных данных _____________________________________________, </w:t>
      </w:r>
    </w:p>
    <w:p w:rsidR="002C66CD" w:rsidRDefault="00F37B5C">
      <w:pPr>
        <w:ind w:left="-5" w:right="2"/>
      </w:pPr>
      <w: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u w:val="single" w:color="000000"/>
        </w:rPr>
        <w:t>ГБУДО</w:t>
      </w:r>
      <w:r>
        <w:t xml:space="preserve"> </w:t>
      </w:r>
      <w:r>
        <w:rPr>
          <w:u w:val="single" w:color="000000"/>
        </w:rPr>
        <w:t>"Центр развития творчества детей и юношества Нижегородской области"</w:t>
      </w:r>
      <w:r>
        <w:t xml:space="preserve">  (далее – Центр), для оформления всех необходимых документов, требующихся в процессе проведения областного конкурса детского и юношеского изобразительного искусства "Я рисую мир" (далее - Конкурс), а также последующих мероприятий, сопряженных с Конкурсом с учетом действующего законодательства. </w:t>
      </w:r>
    </w:p>
    <w:p w:rsidR="002C66CD" w:rsidRDefault="00F37B5C">
      <w:pPr>
        <w:ind w:left="-5" w:right="2"/>
      </w:pPr>
      <w:r>
        <w:t xml:space="preserve"> 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2C66CD" w:rsidRDefault="00F37B5C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C66CD" w:rsidRDefault="00F37B5C">
      <w:pPr>
        <w:ind w:left="1004" w:right="6030"/>
      </w:pPr>
      <w:r>
        <w:t xml:space="preserve">____________              дата </w:t>
      </w:r>
    </w:p>
    <w:p w:rsidR="002C66CD" w:rsidRDefault="00F37B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66CD" w:rsidRDefault="00F37B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66CD" w:rsidRDefault="00F37B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66CD" w:rsidRDefault="00F37B5C">
      <w:pPr>
        <w:spacing w:after="19" w:line="259" w:lineRule="auto"/>
        <w:ind w:left="10" w:right="-4"/>
        <w:jc w:val="right"/>
      </w:pPr>
      <w:r>
        <w:t xml:space="preserve">_____________________________    /_____________________________/ </w:t>
      </w:r>
    </w:p>
    <w:p w:rsidR="002C66CD" w:rsidRDefault="00F37B5C">
      <w:pPr>
        <w:spacing w:after="0" w:line="279" w:lineRule="auto"/>
        <w:ind w:left="3168" w:right="2" w:firstLine="0"/>
        <w:jc w:val="right"/>
      </w:pPr>
      <w:r>
        <w:rPr>
          <w:sz w:val="22"/>
        </w:rPr>
        <w:t xml:space="preserve">подпись законного представителя несовершеннолетнего фамилия, имя, отчество </w:t>
      </w:r>
    </w:p>
    <w:p w:rsidR="00E42911" w:rsidRDefault="00E42911">
      <w:pPr>
        <w:spacing w:after="268"/>
        <w:ind w:left="5964" w:right="2"/>
      </w:pPr>
    </w:p>
    <w:p w:rsidR="00E42911" w:rsidRDefault="00E42911">
      <w:pPr>
        <w:spacing w:after="268"/>
        <w:ind w:left="5964" w:right="2"/>
      </w:pPr>
    </w:p>
    <w:p w:rsidR="00E42911" w:rsidRDefault="00E42911">
      <w:pPr>
        <w:spacing w:after="268"/>
        <w:ind w:left="5964" w:right="2"/>
      </w:pPr>
    </w:p>
    <w:p w:rsidR="002C66CD" w:rsidRDefault="00F37B5C">
      <w:pPr>
        <w:spacing w:after="268"/>
        <w:ind w:left="5964" w:right="2"/>
      </w:pPr>
      <w:r>
        <w:lastRenderedPageBreak/>
        <w:t>ПРИЛОЖЕНИЕ 3</w:t>
      </w:r>
    </w:p>
    <w:p w:rsidR="002C66CD" w:rsidRDefault="00E42911" w:rsidP="00E42911">
      <w:pPr>
        <w:spacing w:after="32"/>
        <w:ind w:left="5608" w:right="2" w:hanging="744"/>
        <w:jc w:val="center"/>
      </w:pPr>
      <w:r>
        <w:t>к положению о муниципальном этапе областного конкурса</w:t>
      </w:r>
      <w:r w:rsidR="00F37B5C">
        <w:t xml:space="preserve"> </w:t>
      </w:r>
      <w:r>
        <w:t xml:space="preserve">детского и юношеского </w:t>
      </w:r>
      <w:r w:rsidR="00F37B5C">
        <w:t>изобразительного искусства  "Я рисую мир"</w:t>
      </w:r>
    </w:p>
    <w:p w:rsidR="002C66CD" w:rsidRDefault="00F37B5C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2C66CD" w:rsidRDefault="00F37B5C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2C66CD" w:rsidRDefault="00F37B5C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2C66CD" w:rsidRDefault="00F37B5C">
      <w:pPr>
        <w:spacing w:after="37" w:line="259" w:lineRule="auto"/>
        <w:ind w:left="65" w:right="0" w:firstLine="0"/>
        <w:jc w:val="center"/>
      </w:pPr>
      <w:r>
        <w:t xml:space="preserve"> </w:t>
      </w:r>
    </w:p>
    <w:p w:rsidR="002C66CD" w:rsidRDefault="00F37B5C">
      <w:pPr>
        <w:pStyle w:val="1"/>
        <w:spacing w:after="0"/>
        <w:ind w:left="10" w:right="19"/>
      </w:pPr>
      <w:r>
        <w:t xml:space="preserve">Согласие на некоммерческое использование конкурсных работ </w:t>
      </w:r>
    </w:p>
    <w:p w:rsidR="002C66CD" w:rsidRDefault="00F37B5C">
      <w:pPr>
        <w:spacing w:after="6" w:line="259" w:lineRule="auto"/>
        <w:ind w:left="0" w:right="0" w:firstLine="0"/>
        <w:jc w:val="left"/>
      </w:pPr>
      <w:r>
        <w:t xml:space="preserve"> </w:t>
      </w:r>
    </w:p>
    <w:p w:rsidR="002C66CD" w:rsidRDefault="00F37B5C">
      <w:pPr>
        <w:ind w:left="-5" w:right="2"/>
      </w:pPr>
      <w:r>
        <w:t xml:space="preserve">Я, (ФИО)__________________________________________________________, </w:t>
      </w:r>
    </w:p>
    <w:p w:rsidR="002C66CD" w:rsidRDefault="00F37B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66CD" w:rsidRDefault="00F37B5C">
      <w:pPr>
        <w:ind w:left="-5" w:right="2"/>
      </w:pPr>
      <w:r>
        <w:t xml:space="preserve">согласен (согласна)  на некоммерческое использование работы моего сына (дочери) </w:t>
      </w:r>
    </w:p>
    <w:p w:rsidR="002C66CD" w:rsidRDefault="00F37B5C">
      <w:pPr>
        <w:ind w:left="-5" w:right="2"/>
      </w:pPr>
      <w:r>
        <w:t xml:space="preserve">ФИО_____________________________________________________________, </w:t>
      </w:r>
    </w:p>
    <w:p w:rsidR="002C66CD" w:rsidRDefault="00F37B5C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2C66CD" w:rsidRDefault="00F37B5C">
      <w:pPr>
        <w:ind w:left="-5" w:right="2"/>
      </w:pPr>
      <w:r>
        <w:t xml:space="preserve">участника областного конкурса детского и юношеского изобразительного искусства "Я рисую мир", проводимого в соответствии с приказом ГБУДО ЦРТДиЮ НО от 07.09.2020 № 102-од </w:t>
      </w:r>
    </w:p>
    <w:p w:rsidR="002C66CD" w:rsidRDefault="00F37B5C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2C66CD" w:rsidRDefault="00F37B5C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2C66CD" w:rsidRDefault="00F37B5C">
      <w:pPr>
        <w:ind w:left="1004" w:right="2"/>
      </w:pPr>
      <w:r>
        <w:t xml:space="preserve">____________  </w:t>
      </w:r>
    </w:p>
    <w:p w:rsidR="002C66CD" w:rsidRDefault="00F37B5C">
      <w:pPr>
        <w:ind w:left="1004" w:right="2"/>
      </w:pPr>
      <w:r>
        <w:t xml:space="preserve">            дата </w:t>
      </w:r>
    </w:p>
    <w:p w:rsidR="002C66CD" w:rsidRDefault="00F37B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66CD" w:rsidRDefault="00F37B5C">
      <w:pPr>
        <w:spacing w:after="19" w:line="259" w:lineRule="auto"/>
        <w:ind w:left="10" w:right="-4"/>
        <w:jc w:val="right"/>
      </w:pPr>
      <w:r>
        <w:t xml:space="preserve">____________________________    /_____________________________/ </w:t>
      </w:r>
    </w:p>
    <w:p w:rsidR="002C66CD" w:rsidRDefault="00F37B5C">
      <w:pPr>
        <w:spacing w:after="0" w:line="269" w:lineRule="auto"/>
        <w:ind w:left="2611" w:right="2" w:firstLine="0"/>
        <w:jc w:val="right"/>
      </w:pPr>
      <w:r>
        <w:rPr>
          <w:sz w:val="24"/>
        </w:rPr>
        <w:t xml:space="preserve">подпись законного представителя несовершеннолетнего фамилия, имя, отчество </w:t>
      </w:r>
      <w:r>
        <w:rPr>
          <w:sz w:val="26"/>
        </w:rPr>
        <w:t xml:space="preserve"> </w:t>
      </w:r>
    </w:p>
    <w:p w:rsidR="002C66CD" w:rsidRDefault="00F37B5C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2C66CD" w:rsidRDefault="00F37B5C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2C66CD" w:rsidRDefault="00F37B5C">
      <w:pPr>
        <w:ind w:left="-5" w:right="2"/>
      </w:pPr>
      <w:r>
        <w:t xml:space="preserve">К согласию прилагается согласие на обработку персональных данных. </w:t>
      </w:r>
    </w:p>
    <w:p w:rsidR="002C66CD" w:rsidRDefault="00F37B5C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2C66CD" w:rsidRDefault="00F37B5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66CD" w:rsidRDefault="00F37B5C">
      <w:pPr>
        <w:spacing w:after="132" w:line="259" w:lineRule="auto"/>
        <w:ind w:left="65" w:right="0" w:firstLine="0"/>
        <w:jc w:val="center"/>
      </w:pPr>
      <w:r>
        <w:t xml:space="preserve"> </w:t>
      </w:r>
    </w:p>
    <w:p w:rsidR="002C66CD" w:rsidRDefault="00F37B5C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sectPr w:rsidR="002C66CD" w:rsidSect="00767E6C">
      <w:headerReference w:type="even" r:id="rId7"/>
      <w:headerReference w:type="default" r:id="rId8"/>
      <w:pgSz w:w="11904" w:h="16838"/>
      <w:pgMar w:top="1134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5C" w:rsidRDefault="00F37B5C">
      <w:pPr>
        <w:spacing w:after="0" w:line="240" w:lineRule="auto"/>
      </w:pPr>
      <w:r>
        <w:separator/>
      </w:r>
    </w:p>
  </w:endnote>
  <w:endnote w:type="continuationSeparator" w:id="0">
    <w:p w:rsidR="00F37B5C" w:rsidRDefault="00F3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5C" w:rsidRDefault="00F37B5C">
      <w:pPr>
        <w:spacing w:after="0" w:line="240" w:lineRule="auto"/>
      </w:pPr>
      <w:r>
        <w:separator/>
      </w:r>
    </w:p>
  </w:footnote>
  <w:footnote w:type="continuationSeparator" w:id="0">
    <w:p w:rsidR="00F37B5C" w:rsidRDefault="00F3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CD" w:rsidRDefault="00F37B5C">
    <w:pPr>
      <w:spacing w:after="0" w:line="259" w:lineRule="auto"/>
      <w:ind w:left="2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C66CD" w:rsidRDefault="00F37B5C">
    <w:pPr>
      <w:spacing w:after="0" w:line="259" w:lineRule="auto"/>
      <w:ind w:left="45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CD" w:rsidRDefault="00F37B5C">
    <w:pPr>
      <w:spacing w:after="0" w:line="259" w:lineRule="auto"/>
      <w:ind w:left="2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337FC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1D28"/>
    <w:multiLevelType w:val="hybridMultilevel"/>
    <w:tmpl w:val="70B69094"/>
    <w:lvl w:ilvl="0" w:tplc="09F43EC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0E43F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020D2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4793A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F65E2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FAC298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56F148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AE686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30517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454CAB"/>
    <w:multiLevelType w:val="hybridMultilevel"/>
    <w:tmpl w:val="0BC860EC"/>
    <w:lvl w:ilvl="0" w:tplc="A58697F8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56FBE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442A3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CAB92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EE6A7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DAFCD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0999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F0413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EF60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CC65A1"/>
    <w:multiLevelType w:val="hybridMultilevel"/>
    <w:tmpl w:val="3FC2634C"/>
    <w:lvl w:ilvl="0" w:tplc="B560A5E0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40CB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8812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B8446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C6D84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86723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C2884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0C1CB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AAECF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1217A5"/>
    <w:multiLevelType w:val="hybridMultilevel"/>
    <w:tmpl w:val="88549F56"/>
    <w:lvl w:ilvl="0" w:tplc="231AE990">
      <w:start w:val="6"/>
      <w:numFmt w:val="decimal"/>
      <w:lvlText w:val="%1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B8853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12DE3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C0B8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4893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3880D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383EB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3AB41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1E35C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815B3B"/>
    <w:multiLevelType w:val="hybridMultilevel"/>
    <w:tmpl w:val="488CB556"/>
    <w:lvl w:ilvl="0" w:tplc="52D2CD7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A6C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8EEB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3A32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3C17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287B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293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04C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C8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CD"/>
    <w:rsid w:val="002C66CD"/>
    <w:rsid w:val="00767E6C"/>
    <w:rsid w:val="00D337FC"/>
    <w:rsid w:val="00E42911"/>
    <w:rsid w:val="00F37B5C"/>
    <w:rsid w:val="00F5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12E86-902D-436F-9D31-6CC489B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3" w:lineRule="auto"/>
      <w:ind w:left="5230" w:right="26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0"/>
      <w:ind w:left="7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4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291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E429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5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215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4</cp:revision>
  <dcterms:created xsi:type="dcterms:W3CDTF">2020-10-03T12:09:00Z</dcterms:created>
  <dcterms:modified xsi:type="dcterms:W3CDTF">2020-10-04T21:58:00Z</dcterms:modified>
</cp:coreProperties>
</file>