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EE" w:rsidRDefault="001929EE" w:rsidP="00BE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9EE" w:rsidRPr="001929EE" w:rsidRDefault="001929EE" w:rsidP="001929E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1929EE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929EE" w:rsidRPr="001929EE" w:rsidRDefault="001929EE" w:rsidP="001929E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929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1929EE" w:rsidRPr="001929EE" w:rsidRDefault="001929EE" w:rsidP="001929E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929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администрации </w:t>
      </w:r>
      <w:proofErr w:type="spellStart"/>
      <w:r w:rsidRPr="001929EE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</w:p>
    <w:p w:rsidR="001929EE" w:rsidRPr="001929EE" w:rsidRDefault="001929EE" w:rsidP="001929E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929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муниципального округа</w:t>
      </w:r>
    </w:p>
    <w:p w:rsidR="001929EE" w:rsidRPr="001929EE" w:rsidRDefault="001929EE" w:rsidP="001929EE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1929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929EE">
        <w:rPr>
          <w:rFonts w:ascii="Times New Roman" w:hAnsi="Times New Roman" w:cs="Times New Roman"/>
          <w:sz w:val="26"/>
          <w:szCs w:val="26"/>
        </w:rPr>
        <w:t xml:space="preserve">7.10.2022 № </w:t>
      </w:r>
      <w:r>
        <w:rPr>
          <w:rFonts w:ascii="Times New Roman" w:hAnsi="Times New Roman" w:cs="Times New Roman"/>
          <w:sz w:val="26"/>
          <w:szCs w:val="26"/>
        </w:rPr>
        <w:t>415</w:t>
      </w:r>
    </w:p>
    <w:p w:rsidR="001929EE" w:rsidRDefault="001929EE" w:rsidP="00BE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F41" w:rsidRPr="00F42087" w:rsidRDefault="00BE6F41" w:rsidP="00BE6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BE6F41" w:rsidRPr="00F42087" w:rsidRDefault="00BE6F41" w:rsidP="00BE6F41">
      <w:pPr>
        <w:widowControl w:val="0"/>
        <w:tabs>
          <w:tab w:val="left" w:pos="3105"/>
          <w:tab w:val="center" w:pos="4793"/>
        </w:tabs>
        <w:spacing w:before="41" w:after="5" w:line="276" w:lineRule="auto"/>
        <w:ind w:right="33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проведении </w:t>
      </w:r>
      <w:r w:rsidR="00F13FDF"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этапа </w:t>
      </w: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конкурса на запись музыкального </w:t>
      </w:r>
      <w:proofErr w:type="spellStart"/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радиоспектакля</w:t>
      </w:r>
      <w:proofErr w:type="spellEnd"/>
      <w:r w:rsid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«Карлик Нос» в рамках проекта «</w:t>
      </w:r>
      <w:proofErr w:type="spellStart"/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проТЕАТР</w:t>
      </w:r>
      <w:proofErr w:type="spellEnd"/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</w:t>
      </w:r>
    </w:p>
    <w:p w:rsidR="00BE6F41" w:rsidRPr="00F42087" w:rsidRDefault="00BE6F41" w:rsidP="00BE6F41">
      <w:pPr>
        <w:widowControl w:val="0"/>
        <w:spacing w:before="41" w:after="5" w:line="276" w:lineRule="auto"/>
        <w:ind w:left="65" w:right="336" w:firstLine="5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keepNext/>
        <w:keepLines/>
        <w:spacing w:after="127" w:line="256" w:lineRule="auto"/>
        <w:ind w:left="65"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Общие положения </w:t>
      </w:r>
    </w:p>
    <w:p w:rsidR="00BE6F41" w:rsidRPr="00F42087" w:rsidRDefault="00BE6F41" w:rsidP="00BE6F41">
      <w:pPr>
        <w:spacing w:after="5" w:line="362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Настоящее Положение о проведении конкурса на запись музыкального </w:t>
      </w:r>
      <w:proofErr w:type="spellStart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радиоспектакля</w:t>
      </w:r>
      <w:proofErr w:type="spellEnd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«Карлик Нос» для детей 13-16 лет в рамках проекта «про Театр» (далее – Конкурс) устанавливает цели и задачи, определяет права и обязанности организаторов и участников, а также сроки проведения Конкурса.</w:t>
      </w:r>
    </w:p>
    <w:p w:rsidR="00BE6F41" w:rsidRPr="00F42087" w:rsidRDefault="00BE6F41" w:rsidP="00BE6F41">
      <w:pPr>
        <w:spacing w:after="5" w:line="362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Организаторы Конкурса – Министерство образования, науки и молодёжной политики Нижегородской области, Государственное бюджетное учреждение дополнительного образования «Региональный центр выявления, поддержки и развития способностей и талантов у детей и молодежи «Вега» (далее – ГБУ ДО РЦ «Вега»), Государственная телевизионная радиовещательная компания Нижний Новгород. </w:t>
      </w:r>
    </w:p>
    <w:p w:rsidR="00BE6F41" w:rsidRPr="00F42087" w:rsidRDefault="00BE6F41" w:rsidP="00BE6F41">
      <w:pPr>
        <w:spacing w:after="5" w:line="362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Организаторами муниципального этапа Конкурса являются Управление образования администрации </w:t>
      </w:r>
      <w:proofErr w:type="spellStart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Починковского</w:t>
      </w:r>
      <w:proofErr w:type="spellEnd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 и МБОУ ДО "Починковский ЦДО".</w:t>
      </w:r>
    </w:p>
    <w:p w:rsidR="00BE6F41" w:rsidRPr="00F42087" w:rsidRDefault="00BE6F41" w:rsidP="00BE6F41">
      <w:pPr>
        <w:spacing w:after="5" w:line="362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1.4. Конкурс проводится для выявления и развития у обучающихся творческих способностей, интереса к литературному, музыкальному, театральному творчеству, знакомства подрастающего поколения с миром театра.</w:t>
      </w:r>
    </w:p>
    <w:p w:rsidR="00BE6F41" w:rsidRPr="00F42087" w:rsidRDefault="00BE6F41" w:rsidP="00BE6F41">
      <w:pPr>
        <w:spacing w:after="5" w:line="362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Информационное обеспечение участников Конкурса реализуется посредством публикации информации: </w:t>
      </w:r>
    </w:p>
    <w:p w:rsidR="00BE6F41" w:rsidRPr="00F42087" w:rsidRDefault="00BE6F41" w:rsidP="00BE6F41">
      <w:pPr>
        <w:numPr>
          <w:ilvl w:val="0"/>
          <w:numId w:val="5"/>
        </w:numPr>
        <w:tabs>
          <w:tab w:val="left" w:pos="851"/>
        </w:tabs>
        <w:spacing w:after="0" w:line="362" w:lineRule="auto"/>
        <w:ind w:left="65" w:right="64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на официальном сайте одного из организаторов: </w:t>
      </w:r>
      <w:hyperlink r:id="rId5" w:history="1">
        <w:r w:rsidRPr="00F42087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https://vega52.ru/</w:t>
        </w:r>
      </w:hyperlink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E6F41" w:rsidRPr="00F42087" w:rsidRDefault="00BE6F41" w:rsidP="00BE6F41">
      <w:pPr>
        <w:numPr>
          <w:ilvl w:val="0"/>
          <w:numId w:val="5"/>
        </w:numPr>
        <w:tabs>
          <w:tab w:val="center" w:pos="1002"/>
          <w:tab w:val="center" w:pos="1719"/>
          <w:tab w:val="center" w:pos="3239"/>
          <w:tab w:val="center" w:pos="4944"/>
          <w:tab w:val="center" w:pos="6247"/>
          <w:tab w:val="center" w:pos="7357"/>
          <w:tab w:val="right" w:pos="9993"/>
        </w:tabs>
        <w:spacing w:after="0" w:line="256" w:lineRule="auto"/>
        <w:ind w:left="65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официальных аккаунтах организаторов в социальных сетях. </w:t>
      </w:r>
    </w:p>
    <w:p w:rsidR="00BE6F41" w:rsidRPr="00F42087" w:rsidRDefault="00BE6F41" w:rsidP="00BE6F41">
      <w:pPr>
        <w:keepNext/>
        <w:keepLines/>
        <w:spacing w:after="0" w:line="360" w:lineRule="auto"/>
        <w:ind w:left="65" w:right="463"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Цель и задачи</w:t>
      </w:r>
    </w:p>
    <w:p w:rsidR="00BE6F41" w:rsidRPr="00F42087" w:rsidRDefault="00BE6F41" w:rsidP="00BE6F41">
      <w:pPr>
        <w:spacing w:after="0" w:line="360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2.1. Целью проведения Конкурса является профориентация молодёжи и знакомство подрастающего поколения с миром театра.</w:t>
      </w:r>
    </w:p>
    <w:p w:rsidR="00BE6F41" w:rsidRPr="00F42087" w:rsidRDefault="00BE6F41" w:rsidP="00BE6F41">
      <w:pPr>
        <w:spacing w:after="0" w:line="360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Задачи: </w:t>
      </w:r>
    </w:p>
    <w:p w:rsidR="00BE6F41" w:rsidRPr="00F42087" w:rsidRDefault="00BE6F41" w:rsidP="00BE6F41">
      <w:pPr>
        <w:numPr>
          <w:ilvl w:val="0"/>
          <w:numId w:val="6"/>
        </w:numPr>
        <w:tabs>
          <w:tab w:val="left" w:pos="851"/>
          <w:tab w:val="left" w:pos="993"/>
        </w:tabs>
        <w:spacing w:after="0" w:line="360" w:lineRule="auto"/>
        <w:ind w:left="65" w:right="64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организовать творческое взаимодействие между талантливыми подростками и профессиональными музыкантами, актёрами, журналистами;</w:t>
      </w:r>
    </w:p>
    <w:p w:rsidR="00BE6F41" w:rsidRPr="00F42087" w:rsidRDefault="00BE6F41" w:rsidP="00BE6F41">
      <w:pPr>
        <w:numPr>
          <w:ilvl w:val="0"/>
          <w:numId w:val="6"/>
        </w:numPr>
        <w:tabs>
          <w:tab w:val="center" w:pos="1002"/>
          <w:tab w:val="center" w:pos="4960"/>
        </w:tabs>
        <w:spacing w:after="0" w:line="360" w:lineRule="auto"/>
        <w:ind w:left="65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условия для развития познавательной самостоятельности, творческих способностей, исследовательских навыков, умения работать с информацией;</w:t>
      </w:r>
    </w:p>
    <w:p w:rsidR="00BE6F41" w:rsidRPr="00F42087" w:rsidRDefault="00BE6F41" w:rsidP="00BE6F41">
      <w:pPr>
        <w:numPr>
          <w:ilvl w:val="0"/>
          <w:numId w:val="6"/>
        </w:numPr>
        <w:tabs>
          <w:tab w:val="center" w:pos="1002"/>
          <w:tab w:val="center" w:pos="4960"/>
        </w:tabs>
        <w:spacing w:after="0" w:line="360" w:lineRule="auto"/>
        <w:ind w:left="65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условия для развития и повышения творческого потенциала детей и подростков;</w:t>
      </w:r>
    </w:p>
    <w:p w:rsidR="00BE6F41" w:rsidRPr="00F42087" w:rsidRDefault="00BE6F41" w:rsidP="00BE6F41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65" w:right="64" w:firstLine="50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способствовать выявлению и поддержке талантливых детей и молодежи. </w:t>
      </w:r>
    </w:p>
    <w:p w:rsidR="00BE6F41" w:rsidRPr="00F42087" w:rsidRDefault="00BE6F41" w:rsidP="00BE6F41">
      <w:pPr>
        <w:keepNext/>
        <w:keepLines/>
        <w:spacing w:after="0" w:line="256" w:lineRule="auto"/>
        <w:ind w:left="65" w:right="360"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Условия участия.</w:t>
      </w:r>
    </w:p>
    <w:p w:rsidR="00BE6F41" w:rsidRPr="00F42087" w:rsidRDefault="00BE6F41" w:rsidP="00BE6F41">
      <w:pPr>
        <w:spacing w:after="5" w:line="362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К участию в Конкурсе допускаются учащиеся в возрасте 13-16 лет образовательных учреждений </w:t>
      </w:r>
      <w:proofErr w:type="spellStart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Починковского</w:t>
      </w:r>
      <w:proofErr w:type="spellEnd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округа, а также учреждений дополнительного образования.</w:t>
      </w:r>
    </w:p>
    <w:p w:rsidR="00BE6F41" w:rsidRPr="00F42087" w:rsidRDefault="00BE6F41" w:rsidP="00BE6F41">
      <w:pPr>
        <w:spacing w:after="5" w:line="362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3.2. Конкурс предполагает индивидуальное участие.</w:t>
      </w:r>
    </w:p>
    <w:p w:rsidR="00BE6F41" w:rsidRPr="00F42087" w:rsidRDefault="00BE6F41" w:rsidP="00BE6F41">
      <w:pPr>
        <w:tabs>
          <w:tab w:val="center" w:pos="1002"/>
          <w:tab w:val="center" w:pos="5310"/>
        </w:tabs>
        <w:spacing w:after="334" w:line="256" w:lineRule="auto"/>
        <w:ind w:left="65"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Порядок проведения Конкурса</w:t>
      </w:r>
    </w:p>
    <w:p w:rsidR="00BE6F41" w:rsidRPr="00F42087" w:rsidRDefault="00BE6F41" w:rsidP="00BE6F41">
      <w:pPr>
        <w:tabs>
          <w:tab w:val="center" w:pos="1002"/>
          <w:tab w:val="center" w:pos="5310"/>
        </w:tabs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4.1. Конкурс проводится в </w:t>
      </w:r>
      <w:proofErr w:type="gramStart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четыре  этапа</w:t>
      </w:r>
      <w:proofErr w:type="gramEnd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: подготовительный этап, I тур, II тур, III тур (финал) в период с 05 октября 2022 года по 26 июня 2023 года.</w:t>
      </w:r>
    </w:p>
    <w:p w:rsidR="00BE6F41" w:rsidRPr="00F42087" w:rsidRDefault="00BE6F41" w:rsidP="00BE6F41">
      <w:pPr>
        <w:tabs>
          <w:tab w:val="center" w:pos="1002"/>
          <w:tab w:val="center" w:pos="5310"/>
        </w:tabs>
        <w:spacing w:after="0" w:line="360" w:lineRule="auto"/>
        <w:ind w:left="65"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Содержание подготовительного этапа:</w:t>
      </w:r>
    </w:p>
    <w:p w:rsidR="00BE6F41" w:rsidRPr="00F42087" w:rsidRDefault="00BE6F41" w:rsidP="00BE6F41">
      <w:pPr>
        <w:tabs>
          <w:tab w:val="center" w:pos="5310"/>
        </w:tabs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5.1. </w:t>
      </w: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Участники должны: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E6F41" w:rsidRPr="00F42087" w:rsidRDefault="00BE6F41" w:rsidP="00BE6F41">
      <w:pPr>
        <w:tabs>
          <w:tab w:val="left" w:pos="851"/>
          <w:tab w:val="center" w:pos="1002"/>
          <w:tab w:val="center" w:pos="5310"/>
        </w:tabs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пройти регистрацию на сайте ГБУ ДО РЦ «Вега» </w:t>
      </w:r>
      <w:hyperlink r:id="rId6">
        <w:r w:rsidRPr="00F4208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https://vega52.ru/</w:t>
        </w:r>
      </w:hyperlink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и на сайте Навигатор дополнительного образования </w:t>
      </w:r>
      <w:hyperlink r:id="rId7">
        <w:r w:rsidRPr="00F4208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https://р52.навигатор.дети</w:t>
        </w:r>
      </w:hyperlink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F41" w:rsidRPr="00F42087" w:rsidRDefault="00BE6F41" w:rsidP="00BE6F41">
      <w:pPr>
        <w:tabs>
          <w:tab w:val="center" w:pos="1002"/>
          <w:tab w:val="center" w:pos="5310"/>
        </w:tabs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5.2. </w:t>
      </w: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Сроки регистрации с 05 по 30 октября 2022 года включительно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F41" w:rsidRPr="00F42087" w:rsidRDefault="00BE6F41" w:rsidP="00BE6F41">
      <w:pPr>
        <w:tabs>
          <w:tab w:val="center" w:pos="1002"/>
          <w:tab w:val="center" w:pos="5310"/>
        </w:tabs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5.3. Количество участников подготовительного этапа неограниченно.</w:t>
      </w:r>
    </w:p>
    <w:p w:rsidR="00BE6F41" w:rsidRPr="00F42087" w:rsidRDefault="00BE6F41" w:rsidP="00BE6F41">
      <w:pPr>
        <w:tabs>
          <w:tab w:val="center" w:pos="1002"/>
          <w:tab w:val="center" w:pos="5310"/>
        </w:tabs>
        <w:spacing w:after="0" w:line="36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5.4. Список зарегистрированных участников, будет опубликован на сайте ГБУ ДО РЦ «Вега» </w:t>
      </w:r>
      <w:hyperlink r:id="rId8">
        <w:r w:rsidRPr="00F4208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https://vega52.ru/</w:t>
        </w:r>
      </w:hyperlink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 07.11.2022 года.</w:t>
      </w:r>
    </w:p>
    <w:p w:rsidR="00BE6F41" w:rsidRPr="00F42087" w:rsidRDefault="00BE6F41" w:rsidP="00BE6F41">
      <w:pPr>
        <w:spacing w:after="5" w:line="362" w:lineRule="auto"/>
        <w:ind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Содержание I тура</w:t>
      </w:r>
    </w:p>
    <w:p w:rsidR="00BE6F41" w:rsidRPr="00F42087" w:rsidRDefault="00BE6F41" w:rsidP="00BE6F41">
      <w:pPr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I тур проводится в период </w:t>
      </w: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12.11. 2022 по 12.12. 2022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во всех муниципалитетах.</w:t>
      </w:r>
    </w:p>
    <w:p w:rsidR="00BE6F41" w:rsidRPr="00F42087" w:rsidRDefault="00BE6F41" w:rsidP="00BE6F41">
      <w:pPr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6.2. Участники должны:</w:t>
      </w:r>
    </w:p>
    <w:p w:rsidR="00BE6F41" w:rsidRPr="00F42087" w:rsidRDefault="00BE6F41" w:rsidP="00BE6F41">
      <w:pPr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30j0zll" w:colFirst="0" w:colLast="0"/>
      <w:bookmarkEnd w:id="0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исполнить литературное произведение или отрывок (басня, стихотворение, отрывок из прозы, монолог). </w:t>
      </w:r>
    </w:p>
    <w:p w:rsidR="00BE6F41" w:rsidRPr="00F42087" w:rsidRDefault="00BE6F41" w:rsidP="00BE6F41">
      <w:pPr>
        <w:spacing w:after="5" w:line="362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6.3. Продолжительность выступления не должна превышать 3 мин.</w:t>
      </w:r>
    </w:p>
    <w:p w:rsidR="00BE6F41" w:rsidRPr="00F42087" w:rsidRDefault="00BE6F41" w:rsidP="00BE6F41">
      <w:pPr>
        <w:spacing w:after="5" w:line="362" w:lineRule="auto"/>
        <w:ind w:left="65" w:right="64"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6.4. Рекомендации по выбору литературных произведений (Приложение 6)</w:t>
      </w:r>
    </w:p>
    <w:p w:rsidR="00BE6F41" w:rsidRPr="00F42087" w:rsidRDefault="00BE6F41" w:rsidP="00BE6F41">
      <w:pPr>
        <w:tabs>
          <w:tab w:val="center" w:pos="1002"/>
          <w:tab w:val="center" w:pos="53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lastRenderedPageBreak/>
        <w:t xml:space="preserve">6.5. Отбор проводится в соответствии с критериями конкурсного испытания 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(Приложение1)</w:t>
      </w:r>
    </w:p>
    <w:p w:rsidR="00BE6F41" w:rsidRPr="00F42087" w:rsidRDefault="00BE6F41" w:rsidP="00BE6F41">
      <w:pPr>
        <w:tabs>
          <w:tab w:val="center" w:pos="1002"/>
          <w:tab w:val="center" w:pos="53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3znysh7" w:colFirst="0" w:colLast="0"/>
      <w:bookmarkEnd w:id="1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6.6. Во II тур проходят 15 победителей, набравшие наибольшее количество баллов по оценочному листу (Приложение 3)</w:t>
      </w:r>
    </w:p>
    <w:p w:rsidR="00BE6F41" w:rsidRPr="00F42087" w:rsidRDefault="00BE6F41" w:rsidP="00BE6F41">
      <w:pPr>
        <w:tabs>
          <w:tab w:val="center" w:pos="1002"/>
          <w:tab w:val="center" w:pos="53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6.7. Оценка результатов производится в соответствии с критериями отбора (Приложение 2).</w:t>
      </w:r>
    </w:p>
    <w:p w:rsidR="00BE6F41" w:rsidRPr="00F42087" w:rsidRDefault="00BE6F41" w:rsidP="00BE6F41">
      <w:pPr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6.8. Список победителей I тура будет опубликован на сайте ГБУ ДО РЦ «Вега» </w:t>
      </w:r>
      <w:hyperlink r:id="rId9">
        <w:r w:rsidRPr="00F4208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https://vega52.ru/</w:t>
        </w:r>
      </w:hyperlink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 28.12. 2022 года.</w:t>
      </w:r>
    </w:p>
    <w:p w:rsidR="00BE6F41" w:rsidRPr="00F42087" w:rsidRDefault="00BE6F41" w:rsidP="00BE6F41">
      <w:pPr>
        <w:spacing w:after="0" w:line="362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7. Содержание II тура.</w:t>
      </w:r>
    </w:p>
    <w:p w:rsidR="00BE6F41" w:rsidRPr="00F42087" w:rsidRDefault="00BE6F41" w:rsidP="00BE6F41">
      <w:pPr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7.1. II тур проходит в период </w:t>
      </w: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16.01.2023г по 20.02.2023г</w:t>
      </w:r>
    </w:p>
    <w:p w:rsidR="00BE6F41" w:rsidRPr="00F42087" w:rsidRDefault="00BE6F41" w:rsidP="00BE6F41">
      <w:pPr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7.2. II тур проводится в каждом из 25 «кустовых» районных домах культуры.</w:t>
      </w:r>
    </w:p>
    <w:p w:rsidR="00BE6F41" w:rsidRPr="00F42087" w:rsidRDefault="00BE6F41" w:rsidP="00BE6F41">
      <w:pPr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7.3. Участники должны: </w:t>
      </w:r>
    </w:p>
    <w:p w:rsidR="00BE6F41" w:rsidRPr="00F42087" w:rsidRDefault="00BE6F41" w:rsidP="00BE6F41">
      <w:pPr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исполнить литературное произведение или отрывок (басня, стихотворение, отрывок из прозы, монолог) (Приложение1)</w:t>
      </w:r>
    </w:p>
    <w:p w:rsidR="00BE6F41" w:rsidRPr="00F42087" w:rsidRDefault="00BE6F41" w:rsidP="00BE6F41">
      <w:pPr>
        <w:tabs>
          <w:tab w:val="left" w:pos="2268"/>
        </w:tabs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7.4. Список победителей II тура будет опубликован на сайте ГБУ ДО РЦ «Вега» </w:t>
      </w:r>
      <w:hyperlink r:id="rId10">
        <w:r w:rsidRPr="00F4208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https://vega52.ru/</w:t>
        </w:r>
      </w:hyperlink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 27.02. 2023 года.</w:t>
      </w:r>
    </w:p>
    <w:p w:rsidR="00BE6F41" w:rsidRPr="00F42087" w:rsidRDefault="00BE6F41" w:rsidP="00BE6F41">
      <w:pPr>
        <w:tabs>
          <w:tab w:val="left" w:pos="2268"/>
        </w:tabs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7.5. В III тур проходят по 3 победителя от каждого из 25 «кустовых» районов (75 человек).</w:t>
      </w:r>
    </w:p>
    <w:p w:rsidR="00BE6F41" w:rsidRPr="00F42087" w:rsidRDefault="00BE6F41" w:rsidP="00BE6F41">
      <w:pPr>
        <w:spacing w:after="5" w:line="362" w:lineRule="auto"/>
        <w:ind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" w:name="_2et92p0" w:colFirst="0" w:colLast="0"/>
      <w:bookmarkEnd w:id="2"/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Содержание III тура.</w:t>
      </w:r>
    </w:p>
    <w:p w:rsidR="00BE6F41" w:rsidRPr="00F42087" w:rsidRDefault="00BE6F41" w:rsidP="00BE6F41">
      <w:pPr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8.1. III тур конкурса состоится в Нижнем Новгороде в студии ГТРК в период </w:t>
      </w: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06.03.2023 по 13.03.2023г.</w:t>
      </w:r>
    </w:p>
    <w:p w:rsidR="00BE6F41" w:rsidRPr="00F42087" w:rsidRDefault="00BE6F41" w:rsidP="00BE6F41">
      <w:pPr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8.2. III тур включает в себя:</w:t>
      </w:r>
    </w:p>
    <w:p w:rsidR="00BE6F41" w:rsidRPr="00F42087" w:rsidRDefault="00BE6F41" w:rsidP="00BE6F41">
      <w:pPr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Конкурсное испытание (Приложение 1)</w:t>
      </w:r>
    </w:p>
    <w:p w:rsidR="00BE6F41" w:rsidRPr="00F42087" w:rsidRDefault="00BE6F41" w:rsidP="00BE6F41">
      <w:pPr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Оценку результатов и отбор победителей (Приложение 2)</w:t>
      </w:r>
    </w:p>
    <w:p w:rsidR="00BE6F41" w:rsidRPr="00F42087" w:rsidRDefault="00BE6F41" w:rsidP="00BE6F41">
      <w:pPr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8.3. По итогам III тура отберут 14 победителей, которые примут участие в записи </w:t>
      </w:r>
      <w:proofErr w:type="spellStart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радиоспектакля</w:t>
      </w:r>
      <w:proofErr w:type="spellEnd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«Карлик Нос» в рамках проекта «про ТЕАТР».</w:t>
      </w:r>
    </w:p>
    <w:p w:rsidR="00BE6F41" w:rsidRPr="00F42087" w:rsidRDefault="00BE6F41" w:rsidP="00BE6F41">
      <w:pPr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8.4. Список победителей III тура будет опубликован на сайте ГБУ ДО РЦ «Вега» </w:t>
      </w:r>
      <w:hyperlink r:id="rId11">
        <w:r w:rsidRPr="00F42087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https://vega52.ru/</w:t>
        </w:r>
      </w:hyperlink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 20.03. 2023 года.</w:t>
      </w:r>
    </w:p>
    <w:p w:rsidR="00BE6F41" w:rsidRPr="00F42087" w:rsidRDefault="00BE6F41" w:rsidP="00BE6F41">
      <w:pPr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8.5. Финалисты проекта пройдут </w:t>
      </w:r>
      <w:proofErr w:type="spellStart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интенсивы</w:t>
      </w:r>
      <w:proofErr w:type="spellEnd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актёрскому, вокальному и сценическому искусству, посетят нижегородские театры и музеи.</w:t>
      </w:r>
    </w:p>
    <w:p w:rsidR="00BE6F41" w:rsidRPr="00F42087" w:rsidRDefault="00BE6F41" w:rsidP="00BE6F41">
      <w:pPr>
        <w:spacing w:after="0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8.6. Участники финала, не получившие статус победителя, получают сертификаты за участие в Конкурсе.</w:t>
      </w:r>
    </w:p>
    <w:p w:rsidR="00BE6F41" w:rsidRPr="00F42087" w:rsidRDefault="00BE6F41" w:rsidP="00BE6F41">
      <w:pPr>
        <w:spacing w:after="74" w:line="256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9. Контактная информация</w:t>
      </w:r>
    </w:p>
    <w:p w:rsidR="00BE6F41" w:rsidRPr="00F42087" w:rsidRDefault="00BE6F41" w:rsidP="00BE6F41">
      <w:pPr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всем вопросам организации и проведения Конкурса обращаться по телефону 89524680192, педагог-организатор МБОУ ДО "Починковский ЦДО" </w:t>
      </w:r>
      <w:proofErr w:type="spellStart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Сущенкова</w:t>
      </w:r>
      <w:proofErr w:type="spellEnd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Анастасия Ивановна.</w:t>
      </w:r>
    </w:p>
    <w:p w:rsidR="00BE6F41" w:rsidRPr="00F42087" w:rsidRDefault="00BE6F41" w:rsidP="00BE6F41">
      <w:pPr>
        <w:spacing w:after="5" w:line="362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42087" w:rsidRPr="00F42087" w:rsidRDefault="00F42087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spacing w:after="74" w:line="256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1 к положению</w:t>
      </w:r>
    </w:p>
    <w:p w:rsidR="00BE6F41" w:rsidRPr="00F42087" w:rsidRDefault="00BE6F41" w:rsidP="00BE6F41">
      <w:pPr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widowControl w:val="0"/>
        <w:tabs>
          <w:tab w:val="left" w:pos="1300"/>
        </w:tabs>
        <w:spacing w:after="0" w:line="276" w:lineRule="auto"/>
        <w:ind w:firstLine="50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Содержание и критерии конкурсного испытания 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right="110"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Конкурсное испытание включает творческие задания, позволяющие определить наличие у детей актерских, декламационных и музыкальных данных.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 ТУР</w:t>
      </w:r>
      <w:r w:rsidRPr="00F42087">
        <w:rPr>
          <w:rFonts w:ascii="Times New Roman" w:eastAsia="Times New Roman" w:hAnsi="Times New Roman" w:cs="Times New Roman"/>
          <w:b/>
          <w:sz w:val="26"/>
          <w:szCs w:val="26"/>
        </w:rPr>
        <w:t xml:space="preserve">.    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Исполнение литературного произведения или отрывка (басня, стихотворение, отрывок из прозы, монолог)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42087">
        <w:rPr>
          <w:rFonts w:ascii="Times New Roman" w:eastAsia="Times New Roman" w:hAnsi="Times New Roman" w:cs="Times New Roman"/>
          <w:sz w:val="26"/>
          <w:szCs w:val="26"/>
          <w:u w:val="single"/>
        </w:rPr>
        <w:t>Критерии:</w:t>
      </w:r>
    </w:p>
    <w:p w:rsidR="00BE6F41" w:rsidRPr="00F42087" w:rsidRDefault="00BE6F41" w:rsidP="00BE6F41">
      <w:pPr>
        <w:widowControl w:val="0"/>
        <w:numPr>
          <w:ilvl w:val="0"/>
          <w:numId w:val="7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Сценическое обаяние</w:t>
      </w:r>
    </w:p>
    <w:p w:rsidR="00BE6F41" w:rsidRPr="00F42087" w:rsidRDefault="00BE6F41" w:rsidP="00BE6F41">
      <w:pPr>
        <w:widowControl w:val="0"/>
        <w:numPr>
          <w:ilvl w:val="0"/>
          <w:numId w:val="7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Органичность</w:t>
      </w:r>
    </w:p>
    <w:p w:rsidR="00BE6F41" w:rsidRPr="00F42087" w:rsidRDefault="00BE6F41" w:rsidP="00BE6F41">
      <w:pPr>
        <w:widowControl w:val="0"/>
        <w:numPr>
          <w:ilvl w:val="0"/>
          <w:numId w:val="7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Понимание логики текста</w:t>
      </w:r>
    </w:p>
    <w:p w:rsidR="00BE6F41" w:rsidRPr="00F42087" w:rsidRDefault="00BE6F41" w:rsidP="00BE6F41">
      <w:pPr>
        <w:widowControl w:val="0"/>
        <w:numPr>
          <w:ilvl w:val="0"/>
          <w:numId w:val="7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Хорошая дикция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F4208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II тур. 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Исполнение наизусть нескольких литературных произведений и существование в предлагаемых комиссией обстоятельствах.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42087">
        <w:rPr>
          <w:rFonts w:ascii="Times New Roman" w:eastAsia="Times New Roman" w:hAnsi="Times New Roman" w:cs="Times New Roman"/>
          <w:sz w:val="26"/>
          <w:szCs w:val="26"/>
          <w:u w:val="single"/>
        </w:rPr>
        <w:t>Критерии:</w:t>
      </w:r>
    </w:p>
    <w:p w:rsidR="00BE6F41" w:rsidRPr="00F42087" w:rsidRDefault="00BE6F41" w:rsidP="00BE6F41">
      <w:pPr>
        <w:widowControl w:val="0"/>
        <w:numPr>
          <w:ilvl w:val="0"/>
          <w:numId w:val="1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Сценическое обаяние</w:t>
      </w:r>
    </w:p>
    <w:p w:rsidR="00BE6F41" w:rsidRPr="00F42087" w:rsidRDefault="00BE6F41" w:rsidP="00BE6F41">
      <w:pPr>
        <w:widowControl w:val="0"/>
        <w:numPr>
          <w:ilvl w:val="0"/>
          <w:numId w:val="1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Органичность</w:t>
      </w:r>
    </w:p>
    <w:p w:rsidR="00BE6F41" w:rsidRPr="00F42087" w:rsidRDefault="00BE6F41" w:rsidP="00BE6F41">
      <w:pPr>
        <w:widowControl w:val="0"/>
        <w:numPr>
          <w:ilvl w:val="0"/>
          <w:numId w:val="1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Понимание логики текста</w:t>
      </w:r>
    </w:p>
    <w:p w:rsidR="00BE6F41" w:rsidRPr="00F42087" w:rsidRDefault="00BE6F41" w:rsidP="00BE6F41">
      <w:pPr>
        <w:widowControl w:val="0"/>
        <w:numPr>
          <w:ilvl w:val="0"/>
          <w:numId w:val="1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Хорошая дикция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E6F41" w:rsidRPr="00F42087" w:rsidRDefault="00BE6F41" w:rsidP="00BE6F41">
      <w:pPr>
        <w:widowControl w:val="0"/>
        <w:numPr>
          <w:ilvl w:val="0"/>
          <w:numId w:val="1"/>
        </w:numPr>
        <w:tabs>
          <w:tab w:val="left" w:pos="333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Артистичность</w:t>
      </w:r>
    </w:p>
    <w:p w:rsidR="00BE6F41" w:rsidRPr="00F42087" w:rsidRDefault="00BE6F41" w:rsidP="00BE6F41">
      <w:pPr>
        <w:widowControl w:val="0"/>
        <w:numPr>
          <w:ilvl w:val="0"/>
          <w:numId w:val="1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Вера в предлагаемые обстоятельства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III тур</w:t>
      </w:r>
      <w:r w:rsidRPr="00F420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Исполнение наизусть нескольких литературных произведений и существование в предлагаемых комиссией обстоятельствах с ярко выраженной эмоциональной окраской.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42087">
        <w:rPr>
          <w:rFonts w:ascii="Times New Roman" w:eastAsia="Times New Roman" w:hAnsi="Times New Roman" w:cs="Times New Roman"/>
          <w:sz w:val="26"/>
          <w:szCs w:val="26"/>
          <w:u w:val="single"/>
        </w:rPr>
        <w:t>Критерии:</w:t>
      </w:r>
    </w:p>
    <w:p w:rsidR="00BE6F41" w:rsidRPr="00F42087" w:rsidRDefault="00BE6F41" w:rsidP="00BE6F41">
      <w:pPr>
        <w:widowControl w:val="0"/>
        <w:numPr>
          <w:ilvl w:val="0"/>
          <w:numId w:val="2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Сценическое обаяние</w:t>
      </w:r>
    </w:p>
    <w:p w:rsidR="00BE6F41" w:rsidRPr="00F42087" w:rsidRDefault="00BE6F41" w:rsidP="00BE6F41">
      <w:pPr>
        <w:widowControl w:val="0"/>
        <w:numPr>
          <w:ilvl w:val="0"/>
          <w:numId w:val="2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Органичность</w:t>
      </w:r>
    </w:p>
    <w:p w:rsidR="00BE6F41" w:rsidRPr="00F42087" w:rsidRDefault="00BE6F41" w:rsidP="00BE6F41">
      <w:pPr>
        <w:widowControl w:val="0"/>
        <w:numPr>
          <w:ilvl w:val="0"/>
          <w:numId w:val="2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Понимание логики текста</w:t>
      </w:r>
    </w:p>
    <w:p w:rsidR="00BE6F41" w:rsidRPr="00F42087" w:rsidRDefault="00BE6F41" w:rsidP="00BE6F41">
      <w:pPr>
        <w:widowControl w:val="0"/>
        <w:numPr>
          <w:ilvl w:val="0"/>
          <w:numId w:val="2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Хорошая дикция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BE6F41" w:rsidRPr="00F42087" w:rsidRDefault="00BE6F41" w:rsidP="00BE6F41">
      <w:pPr>
        <w:widowControl w:val="0"/>
        <w:numPr>
          <w:ilvl w:val="0"/>
          <w:numId w:val="2"/>
        </w:numPr>
        <w:tabs>
          <w:tab w:val="left" w:pos="333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Артистичность</w:t>
      </w:r>
    </w:p>
    <w:p w:rsidR="00BE6F41" w:rsidRPr="00F42087" w:rsidRDefault="00BE6F41" w:rsidP="00BE6F41">
      <w:pPr>
        <w:widowControl w:val="0"/>
        <w:numPr>
          <w:ilvl w:val="0"/>
          <w:numId w:val="2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Вера в предлагаемые обстоятельства</w:t>
      </w:r>
    </w:p>
    <w:p w:rsidR="00BE6F41" w:rsidRPr="00F42087" w:rsidRDefault="00BE6F41" w:rsidP="00BE6F41">
      <w:pPr>
        <w:widowControl w:val="0"/>
        <w:numPr>
          <w:ilvl w:val="0"/>
          <w:numId w:val="2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Четкость и ясность излагаемой мысли</w:t>
      </w:r>
    </w:p>
    <w:p w:rsidR="00BE6F41" w:rsidRPr="00F42087" w:rsidRDefault="00BE6F41" w:rsidP="00BE6F41">
      <w:pPr>
        <w:widowControl w:val="0"/>
        <w:numPr>
          <w:ilvl w:val="0"/>
          <w:numId w:val="2"/>
        </w:numPr>
        <w:tabs>
          <w:tab w:val="left" w:pos="284"/>
        </w:tabs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Глубина исполняемого произведения</w:t>
      </w: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E6F41" w:rsidRPr="00F42087" w:rsidRDefault="00BE6F41" w:rsidP="00BE6F41">
      <w:pPr>
        <w:widowControl w:val="0"/>
        <w:shd w:val="clear" w:color="auto" w:fill="FFFFFF"/>
        <w:spacing w:after="0" w:line="276" w:lineRule="auto"/>
        <w:ind w:firstLine="50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sz w:val="26"/>
          <w:szCs w:val="26"/>
        </w:rPr>
        <w:t>Приложение 2 к положению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Оценка результатов и отбор победителей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E6F41" w:rsidRPr="00F42087" w:rsidRDefault="00BE6F41" w:rsidP="00BE6F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5" w:line="36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Выбор текста произведения: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1.1. Качество текста произведения оценивается от 0 до 5 баллов.</w:t>
      </w:r>
    </w:p>
    <w:p w:rsidR="00BE6F41" w:rsidRPr="00F42087" w:rsidRDefault="00BE6F41" w:rsidP="00BE6F41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  <w:tab w:val="left" w:pos="2552"/>
        </w:tabs>
        <w:spacing w:after="5" w:line="36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Максимальное количество баллов по критерию «Выбор текста произведения» – 5 баллов.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Способность оказывать эстетическое, интеллектуальное и эмоциональное воздействие на слушателей: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2.1. Чтецу удалось рассказать историю так, чтобы слушатель (член жюри) понял ее. Оценивается от 0 до 5 баллов.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Чтецу удалось эмоционально вовлечь слушателя (члена жюри): заставить задуматься, смеяться, сопереживать. Оценивается от 0 до 5 баллов (максимальное количество баллов по данному критерию – 10 баллов).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Грамотная речь: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3.1. Правильная расстановка ударений и грамотное произношение слов (за исключением случаев, когда речевые ошибки являются особенностью речи героя произведения), оценивается от 0 до 5 баллов.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3.2. Максимальное количество баллов по данному критерию – 5 баллов.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4. Дикция: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4.1. Расстановка логических ударений, пауз: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Выразительность дикции, четкое произнесение звуков в соответствии с фонетическими нормами языка оценивается от 0 до 5 баллов. </w:t>
      </w:r>
    </w:p>
    <w:p w:rsidR="00BE6F41" w:rsidRPr="00F42087" w:rsidRDefault="00BE6F41" w:rsidP="00BE6F4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spacing w:after="0" w:line="362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Максимальное количество баллов по данному критерию – 5 баллов.</w:t>
      </w:r>
    </w:p>
    <w:p w:rsidR="00BE6F41" w:rsidRPr="00F42087" w:rsidRDefault="00BE6F41" w:rsidP="00BE6F41">
      <w:pPr>
        <w:pBdr>
          <w:top w:val="nil"/>
          <w:left w:val="nil"/>
          <w:bottom w:val="nil"/>
          <w:right w:val="nil"/>
          <w:between w:val="nil"/>
        </w:pBdr>
        <w:tabs>
          <w:tab w:val="left" w:pos="1455"/>
        </w:tabs>
        <w:spacing w:after="5" w:line="362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5.Максимальное количество баллов по всем критериям оценки – 25 баллов.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tyjcwt" w:colFirst="0" w:colLast="0"/>
      <w:bookmarkEnd w:id="3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Жюри вносит оценки участников в оценочный лист (Приложение 4)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6.1. Форма голосования жюри – закрытая. 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6.2. Жюри принимает решение о Победителях на основе выставленных баллов.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6.3. При наличии одинаковых баллов, жюри отдаёт предпочтение наиболее артистичным и </w:t>
      </w:r>
      <w:proofErr w:type="spellStart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харизматичным</w:t>
      </w:r>
      <w:proofErr w:type="spellEnd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участникам.</w:t>
      </w:r>
    </w:p>
    <w:p w:rsidR="00BE6F41" w:rsidRPr="00F42087" w:rsidRDefault="00BE6F41" w:rsidP="00BE6F41">
      <w:pPr>
        <w:spacing w:line="25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    Приложение 3 к положению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Оценочный лист</w:t>
      </w:r>
    </w:p>
    <w:p w:rsidR="00BE6F41" w:rsidRPr="00F42087" w:rsidRDefault="00BE6F41" w:rsidP="00BE6F41">
      <w:pPr>
        <w:tabs>
          <w:tab w:val="left" w:pos="1455"/>
        </w:tabs>
        <w:spacing w:after="5" w:line="362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771" w:type="dxa"/>
        <w:tblInd w:w="-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"/>
        <w:gridCol w:w="1714"/>
        <w:gridCol w:w="1748"/>
        <w:gridCol w:w="2165"/>
        <w:gridCol w:w="1806"/>
        <w:gridCol w:w="1555"/>
        <w:gridCol w:w="1310"/>
      </w:tblGrid>
      <w:tr w:rsidR="00BE6F41" w:rsidRPr="00F42087" w:rsidTr="00BE6F4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BE6F41">
            <w:pPr>
              <w:spacing w:after="5" w:line="36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20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BE6F41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20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Фамилия, имя чтеца, автор, название произведения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BE6F41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20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Выбор текста произведения (органичность, соответствие возрасту)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BE6F41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20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Эстетическое, интеллектуальное, эмоциональное воздействие на слушателя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BE6F41">
            <w:pPr>
              <w:spacing w:after="5" w:line="362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20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Грамотная речь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BE6F41">
            <w:pPr>
              <w:spacing w:after="5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20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Дикция, расстановка логических ударений, пауз.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15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420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</w:tr>
      <w:tr w:rsidR="00BE6F41" w:rsidRPr="00F42087" w:rsidTr="00BE6F4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362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362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6F41" w:rsidRPr="00F42087" w:rsidTr="00BE6F4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362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362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6F41" w:rsidRPr="00F42087" w:rsidTr="00BE6F4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362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362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E6F41" w:rsidRPr="00F42087" w:rsidTr="00BE6F41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362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362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F41" w:rsidRPr="00F42087" w:rsidRDefault="00BE6F41" w:rsidP="001822A5">
            <w:pPr>
              <w:spacing w:after="5" w:line="240" w:lineRule="auto"/>
              <w:ind w:firstLine="50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bookmarkStart w:id="4" w:name="_3dy6vkm" w:colFirst="0" w:colLast="0"/>
      <w:bookmarkEnd w:id="4"/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BE6F41" w:rsidRPr="00F42087" w:rsidRDefault="00BE6F41" w:rsidP="00BE6F41">
      <w:pPr>
        <w:tabs>
          <w:tab w:val="left" w:pos="426"/>
          <w:tab w:val="left" w:pos="1935"/>
          <w:tab w:val="center" w:pos="5032"/>
        </w:tabs>
        <w:spacing w:after="0" w:line="363" w:lineRule="auto"/>
        <w:ind w:firstLine="502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 4 к положению</w:t>
      </w:r>
    </w:p>
    <w:p w:rsidR="00BE6F41" w:rsidRPr="00F42087" w:rsidRDefault="00BE6F41" w:rsidP="00BE6F41">
      <w:pPr>
        <w:tabs>
          <w:tab w:val="left" w:pos="426"/>
          <w:tab w:val="left" w:pos="1935"/>
          <w:tab w:val="center" w:pos="5032"/>
        </w:tabs>
        <w:spacing w:after="0" w:line="363" w:lineRule="auto"/>
        <w:ind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6F41" w:rsidRPr="00F42087" w:rsidRDefault="00BE6F41" w:rsidP="00BE6F41">
      <w:pPr>
        <w:tabs>
          <w:tab w:val="left" w:pos="426"/>
          <w:tab w:val="left" w:pos="1935"/>
          <w:tab w:val="center" w:pos="5032"/>
        </w:tabs>
        <w:spacing w:after="0" w:line="363" w:lineRule="auto"/>
        <w:ind w:firstLine="50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Рекомендации по выбору литературных произведений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 выборе литературного произведения рекомендуем:</w:t>
      </w:r>
    </w:p>
    <w:p w:rsidR="00BE6F41" w:rsidRPr="00F42087" w:rsidRDefault="00BE6F41" w:rsidP="00BE6F41">
      <w:pPr>
        <w:spacing w:after="5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1.Стихотворение или отрывок из поэтического произведения (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до 32 строк).</w:t>
      </w:r>
    </w:p>
    <w:p w:rsidR="00BE6F41" w:rsidRPr="00F42087" w:rsidRDefault="00BE6F41" w:rsidP="00BE6F41">
      <w:pPr>
        <w:spacing w:before="5"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Не берите очень длинное или очень короткое стихотворение. 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Стихотворение должно вас трогать, вы должны понимать для себя и объяснить комиссии, почему вы взяли именно его. 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2.Проза, литературный отрывок, написанный в прозаической форме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(не менее 20 книжных строк).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Текст прозаического произведения должен быть небольшим и логически завершенным.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Старайтесь не брать отрывков с описанием пейзажей.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Избегайте отрывков, где очень много диалогов.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Само произведение обязательно должно вам нравиться.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Вы обязательно должны прочитать его полностью, необходимо быть знакомым   с творчеством автора, его биографией.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3.Басня (</w:t>
      </w: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любое произведение, написанное в форме басни, отвечающее канонам жанра и нормам литературного русского языка). 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Берите басню, которая лично вам интересна, вы понимаете, о чем она, и что вы хотите сказать миру заложенной в ней моралью.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Берите персонажей, которых вы могли бы сыграть. 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Таким образом, 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Любое выбранное вами произведение должно быть взято </w:t>
      </w:r>
      <w:proofErr w:type="gramStart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обосновано,   </w:t>
      </w:r>
      <w:proofErr w:type="gramEnd"/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 творческой точки зрения: вас что-то волнует в этом материале, вы что-то хотите этим сказать, вы чувствуете, что можете максимально раскрыться именно через этот материал.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Вы должны понимать, о чем говорите!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Ни одного слова не произносите формально. Смоделируйте, выстройте логику текста. </w:t>
      </w:r>
    </w:p>
    <w:p w:rsidR="00BE6F41" w:rsidRPr="00F42087" w:rsidRDefault="00BE6F41" w:rsidP="00BE6F41">
      <w:pPr>
        <w:spacing w:after="0" w:line="276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Ваша цель — создать живое произведение, которое цепляет вас и может зацепить и зрителя. Не замыкайтесь на себе. Читайте для комиссии.</w:t>
      </w:r>
    </w:p>
    <w:p w:rsidR="00055341" w:rsidRPr="00F42087" w:rsidRDefault="00BE6F41" w:rsidP="00BE6F41">
      <w:pPr>
        <w:spacing w:after="5" w:line="363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42087">
        <w:rPr>
          <w:rFonts w:ascii="Times New Roman" w:eastAsia="Times New Roman" w:hAnsi="Times New Roman" w:cs="Times New Roman"/>
          <w:color w:val="000000"/>
          <w:sz w:val="26"/>
          <w:szCs w:val="26"/>
        </w:rPr>
        <w:t>- Помните! Вам нужно проявить свои актерские способности, а не только способности чтеца, поэтому найдите какие-то характерные черты ваших персонажей и пробуйте   в них перевоплощаться, найдите ту грань, где чувствуете себя органично.</w:t>
      </w:r>
    </w:p>
    <w:p w:rsidR="001929EE" w:rsidRPr="00F42087" w:rsidRDefault="001929EE" w:rsidP="00BE6F41">
      <w:pPr>
        <w:spacing w:after="5" w:line="363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29EE" w:rsidRPr="00F42087" w:rsidRDefault="001929EE" w:rsidP="00BE6F41">
      <w:pPr>
        <w:spacing w:after="5" w:line="363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29EE" w:rsidRPr="00F42087" w:rsidRDefault="001929EE" w:rsidP="00BE6F41">
      <w:pPr>
        <w:spacing w:after="5" w:line="363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29EE" w:rsidRPr="00F42087" w:rsidRDefault="001929EE" w:rsidP="00BE6F41">
      <w:pPr>
        <w:spacing w:after="5" w:line="363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29EE" w:rsidRPr="00F42087" w:rsidRDefault="001929EE" w:rsidP="00BE6F41">
      <w:pPr>
        <w:spacing w:after="5" w:line="363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5" w:name="_GoBack"/>
      <w:bookmarkEnd w:id="5"/>
    </w:p>
    <w:sectPr w:rsidR="001929EE" w:rsidRPr="00F42087" w:rsidSect="00BE6F41">
      <w:pgSz w:w="11906" w:h="16838"/>
      <w:pgMar w:top="1134" w:right="567" w:bottom="113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DCE"/>
    <w:multiLevelType w:val="multilevel"/>
    <w:tmpl w:val="505AE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7539F7"/>
    <w:multiLevelType w:val="multilevel"/>
    <w:tmpl w:val="02E6937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C47AB0"/>
    <w:multiLevelType w:val="multilevel"/>
    <w:tmpl w:val="2E1E8D8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1943" w:hanging="720"/>
      </w:pPr>
    </w:lvl>
    <w:lvl w:ilvl="3">
      <w:start w:val="1"/>
      <w:numFmt w:val="decimal"/>
      <w:lvlText w:val="%1.%2.%3.%4."/>
      <w:lvlJc w:val="left"/>
      <w:pPr>
        <w:ind w:left="2380" w:hanging="1080"/>
      </w:pPr>
    </w:lvl>
    <w:lvl w:ilvl="4">
      <w:start w:val="1"/>
      <w:numFmt w:val="decimal"/>
      <w:lvlText w:val="%1.%2.%3.%4.%5."/>
      <w:lvlJc w:val="left"/>
      <w:pPr>
        <w:ind w:left="2457" w:hanging="1080"/>
      </w:pPr>
    </w:lvl>
    <w:lvl w:ilvl="5">
      <w:start w:val="1"/>
      <w:numFmt w:val="decimal"/>
      <w:lvlText w:val="%1.%2.%3.%4.%5.%6."/>
      <w:lvlJc w:val="left"/>
      <w:pPr>
        <w:ind w:left="2894" w:hanging="1440"/>
      </w:pPr>
    </w:lvl>
    <w:lvl w:ilvl="6">
      <w:start w:val="1"/>
      <w:numFmt w:val="decimal"/>
      <w:lvlText w:val="%1.%2.%3.%4.%5.%6.%7."/>
      <w:lvlJc w:val="left"/>
      <w:pPr>
        <w:ind w:left="2971" w:hanging="1439"/>
      </w:pPr>
    </w:lvl>
    <w:lvl w:ilvl="7">
      <w:start w:val="1"/>
      <w:numFmt w:val="decimal"/>
      <w:lvlText w:val="%1.%2.%3.%4.%5.%6.%7.%8."/>
      <w:lvlJc w:val="left"/>
      <w:pPr>
        <w:ind w:left="3408" w:hanging="1800"/>
      </w:pPr>
    </w:lvl>
    <w:lvl w:ilvl="8">
      <w:start w:val="1"/>
      <w:numFmt w:val="decimal"/>
      <w:lvlText w:val="%1.%2.%3.%4.%5.%6.%7.%8.%9."/>
      <w:lvlJc w:val="left"/>
      <w:pPr>
        <w:ind w:left="3485" w:hanging="1800"/>
      </w:pPr>
    </w:lvl>
  </w:abstractNum>
  <w:abstractNum w:abstractNumId="3" w15:restartNumberingAfterBreak="0">
    <w:nsid w:val="258E6DFE"/>
    <w:multiLevelType w:val="multilevel"/>
    <w:tmpl w:val="F6D039F6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117A8A"/>
    <w:multiLevelType w:val="multilevel"/>
    <w:tmpl w:val="8D5CA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363968CB"/>
    <w:multiLevelType w:val="multilevel"/>
    <w:tmpl w:val="2140EFE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lvlText w:val="%1.%2."/>
      <w:lvlJc w:val="left"/>
      <w:pPr>
        <w:ind w:left="2149" w:hanging="720"/>
      </w:pPr>
    </w:lvl>
    <w:lvl w:ilvl="2">
      <w:start w:val="1"/>
      <w:numFmt w:val="decimal"/>
      <w:lvlText w:val="%1.%2.%3."/>
      <w:lvlJc w:val="left"/>
      <w:pPr>
        <w:ind w:left="2509" w:hanging="720"/>
      </w:pPr>
    </w:lvl>
    <w:lvl w:ilvl="3">
      <w:start w:val="1"/>
      <w:numFmt w:val="decimal"/>
      <w:lvlText w:val="%1.%2.%3.%4."/>
      <w:lvlJc w:val="left"/>
      <w:pPr>
        <w:ind w:left="3229" w:hanging="1080"/>
      </w:pPr>
    </w:lvl>
    <w:lvl w:ilvl="4">
      <w:start w:val="1"/>
      <w:numFmt w:val="decimal"/>
      <w:lvlText w:val="%1.%2.%3.%4.%5."/>
      <w:lvlJc w:val="left"/>
      <w:pPr>
        <w:ind w:left="3589" w:hanging="1080"/>
      </w:pPr>
    </w:lvl>
    <w:lvl w:ilvl="5">
      <w:start w:val="1"/>
      <w:numFmt w:val="decimal"/>
      <w:lvlText w:val="%1.%2.%3.%4.%5.%6."/>
      <w:lvlJc w:val="left"/>
      <w:pPr>
        <w:ind w:left="4309" w:hanging="1440"/>
      </w:pPr>
    </w:lvl>
    <w:lvl w:ilvl="6">
      <w:start w:val="1"/>
      <w:numFmt w:val="decimal"/>
      <w:lvlText w:val="%1.%2.%3.%4.%5.%6.%7."/>
      <w:lvlJc w:val="left"/>
      <w:pPr>
        <w:ind w:left="5029" w:hanging="1800"/>
      </w:pPr>
    </w:lvl>
    <w:lvl w:ilvl="7">
      <w:start w:val="1"/>
      <w:numFmt w:val="decimal"/>
      <w:lvlText w:val="%1.%2.%3.%4.%5.%6.%7.%8."/>
      <w:lvlJc w:val="left"/>
      <w:pPr>
        <w:ind w:left="5389" w:hanging="1800"/>
      </w:pPr>
    </w:lvl>
    <w:lvl w:ilvl="8">
      <w:start w:val="1"/>
      <w:numFmt w:val="decimal"/>
      <w:lvlText w:val="%1.%2.%3.%4.%5.%6.%7.%8.%9."/>
      <w:lvlJc w:val="left"/>
      <w:pPr>
        <w:ind w:left="6109" w:hanging="2160"/>
      </w:pPr>
    </w:lvl>
  </w:abstractNum>
  <w:abstractNum w:abstractNumId="6" w15:restartNumberingAfterBreak="0">
    <w:nsid w:val="51C123A5"/>
    <w:multiLevelType w:val="multilevel"/>
    <w:tmpl w:val="4776F89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F41"/>
    <w:rsid w:val="00055341"/>
    <w:rsid w:val="001929EE"/>
    <w:rsid w:val="001D3887"/>
    <w:rsid w:val="006073C3"/>
    <w:rsid w:val="0082777A"/>
    <w:rsid w:val="00844D1F"/>
    <w:rsid w:val="00BE6F41"/>
    <w:rsid w:val="00C50477"/>
    <w:rsid w:val="00E76369"/>
    <w:rsid w:val="00E93FD0"/>
    <w:rsid w:val="00F139AC"/>
    <w:rsid w:val="00F13FDF"/>
    <w:rsid w:val="00F4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6200D-7E3A-42A3-9ADB-10C6AFCD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6F41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9E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F4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929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4">
    <w:name w:val="No Spacing"/>
    <w:uiPriority w:val="1"/>
    <w:qFormat/>
    <w:rsid w:val="001929E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929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Стиль2"/>
    <w:basedOn w:val="a"/>
    <w:link w:val="20"/>
    <w:rsid w:val="00E93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Стиль2 Знак"/>
    <w:link w:val="2"/>
    <w:rsid w:val="00E93FD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ga52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52-kmc.xn--80aafey1amqq.xn--d1acj3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ga52.ru/" TargetMode="External"/><Relationship Id="rId11" Type="http://schemas.openxmlformats.org/officeDocument/2006/relationships/hyperlink" Target="https://vega52.ru/" TargetMode="External"/><Relationship Id="rId5" Type="http://schemas.openxmlformats.org/officeDocument/2006/relationships/hyperlink" Target="https://vega52.ru/" TargetMode="External"/><Relationship Id="rId10" Type="http://schemas.openxmlformats.org/officeDocument/2006/relationships/hyperlink" Target="https://vega5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ga5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Olga</cp:lastModifiedBy>
  <cp:revision>8</cp:revision>
  <dcterms:created xsi:type="dcterms:W3CDTF">2022-10-17T05:22:00Z</dcterms:created>
  <dcterms:modified xsi:type="dcterms:W3CDTF">2022-10-20T06:38:00Z</dcterms:modified>
</cp:coreProperties>
</file>