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3" w:rsidRDefault="00520ED9" w:rsidP="00520ED9">
      <w:pPr>
        <w:spacing w:after="25" w:line="259" w:lineRule="auto"/>
        <w:ind w:left="163" w:right="0" w:firstLine="0"/>
        <w:jc w:val="right"/>
      </w:pPr>
      <w:r>
        <w:t>Проект</w:t>
      </w:r>
    </w:p>
    <w:p w:rsidR="00520ED9" w:rsidRDefault="00520ED9">
      <w:pPr>
        <w:spacing w:after="132" w:line="259" w:lineRule="auto"/>
        <w:ind w:right="625"/>
        <w:jc w:val="center"/>
        <w:rPr>
          <w:b/>
        </w:rPr>
      </w:pPr>
      <w:r>
        <w:rPr>
          <w:b/>
        </w:rPr>
        <w:t>Положение</w:t>
      </w:r>
    </w:p>
    <w:p w:rsidR="00520ED9" w:rsidRDefault="00520ED9">
      <w:pPr>
        <w:spacing w:after="132" w:line="259" w:lineRule="auto"/>
        <w:ind w:right="625"/>
        <w:jc w:val="center"/>
        <w:rPr>
          <w:b/>
        </w:rPr>
      </w:pPr>
      <w:r>
        <w:rPr>
          <w:b/>
        </w:rPr>
        <w:t xml:space="preserve"> о проведении муниципального этапа областного конкурса</w:t>
      </w:r>
      <w:r w:rsidR="00E7010A">
        <w:rPr>
          <w:b/>
        </w:rPr>
        <w:t xml:space="preserve"> </w:t>
      </w:r>
    </w:p>
    <w:p w:rsidR="00866593" w:rsidRDefault="00E7010A">
      <w:pPr>
        <w:spacing w:after="132" w:line="259" w:lineRule="auto"/>
        <w:ind w:right="625"/>
        <w:jc w:val="center"/>
      </w:pPr>
      <w:r>
        <w:rPr>
          <w:b/>
        </w:rPr>
        <w:t xml:space="preserve">детского и юношеского </w:t>
      </w:r>
      <w:r w:rsidR="00520ED9">
        <w:rPr>
          <w:b/>
        </w:rPr>
        <w:t>изобразительного искусства "Я рисую Мир"</w:t>
      </w:r>
      <w:r>
        <w:rPr>
          <w:b/>
        </w:rPr>
        <w:t xml:space="preserve"> </w:t>
      </w:r>
    </w:p>
    <w:p w:rsidR="00866593" w:rsidRDefault="00E7010A">
      <w:pPr>
        <w:spacing w:after="188" w:line="259" w:lineRule="auto"/>
        <w:ind w:left="0" w:right="547" w:firstLine="0"/>
        <w:jc w:val="center"/>
      </w:pPr>
      <w:r>
        <w:rPr>
          <w:b/>
        </w:rPr>
        <w:t xml:space="preserve"> </w:t>
      </w:r>
    </w:p>
    <w:p w:rsidR="00866593" w:rsidRDefault="00E7010A">
      <w:pPr>
        <w:pStyle w:val="1"/>
        <w:ind w:right="623"/>
      </w:pPr>
      <w:r>
        <w:t xml:space="preserve">1. Общие положения </w:t>
      </w:r>
    </w:p>
    <w:p w:rsidR="00866593" w:rsidRDefault="00E7010A" w:rsidP="00520ED9">
      <w:pPr>
        <w:spacing w:line="360" w:lineRule="auto"/>
        <w:ind w:left="-15" w:right="614" w:firstLine="710"/>
      </w:pPr>
      <w:r>
        <w:t>Организатором областного конкурса детского и юношеск</w:t>
      </w:r>
      <w:r w:rsidR="00520ED9">
        <w:t>ого изобразительного искусства "Я рисую Мир"</w:t>
      </w:r>
      <w:r>
        <w:t xml:space="preserve"> (далее – Конкурс) является государственное бюджетное учрежден</w:t>
      </w:r>
      <w:r w:rsidR="00520ED9">
        <w:t>ие дополнительного образования "</w:t>
      </w:r>
      <w:r>
        <w:t xml:space="preserve">Центр развития творчества детей и </w:t>
      </w:r>
      <w:r w:rsidR="00520ED9">
        <w:t>юношества Нижегородской области"</w:t>
      </w:r>
      <w:r>
        <w:t xml:space="preserve"> </w:t>
      </w:r>
    </w:p>
    <w:p w:rsidR="00866593" w:rsidRDefault="00E7010A" w:rsidP="00520ED9">
      <w:pPr>
        <w:spacing w:after="141" w:line="360" w:lineRule="auto"/>
        <w:ind w:left="-5" w:right="614"/>
      </w:pPr>
      <w:r>
        <w:t xml:space="preserve">(далее –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НО).</w:t>
      </w:r>
      <w:r w:rsidR="00520ED9">
        <w:t xml:space="preserve"> Организаторами муниципального этапа являются управление образования администрации </w:t>
      </w:r>
      <w:proofErr w:type="spellStart"/>
      <w:r w:rsidR="00520ED9">
        <w:t>Починковского</w:t>
      </w:r>
      <w:proofErr w:type="spellEnd"/>
      <w:r w:rsidR="00520ED9">
        <w:t xml:space="preserve"> муниципального округа и МБОУ ДО "Починковский ЦДО".</w:t>
      </w:r>
      <w:r>
        <w:t xml:space="preserve"> </w:t>
      </w:r>
    </w:p>
    <w:p w:rsidR="00866593" w:rsidRDefault="00E7010A">
      <w:pPr>
        <w:spacing w:after="19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66593" w:rsidRDefault="00E7010A">
      <w:pPr>
        <w:pStyle w:val="1"/>
        <w:spacing w:after="186"/>
        <w:ind w:right="626"/>
      </w:pPr>
      <w:r>
        <w:t xml:space="preserve">2. Цель и задачи Конкурса </w:t>
      </w:r>
    </w:p>
    <w:p w:rsidR="00866593" w:rsidRDefault="00E7010A">
      <w:pPr>
        <w:spacing w:after="26" w:line="379" w:lineRule="auto"/>
        <w:ind w:left="-15" w:right="614" w:firstLine="710"/>
      </w:pPr>
      <w:r>
        <w:t xml:space="preserve">Цель Конкурса – выявление, поддержка и развитие способностей и талантов у детей и молодежи Нижегородской области в направлении изобразительное искусство. </w:t>
      </w:r>
    </w:p>
    <w:p w:rsidR="00866593" w:rsidRDefault="00E7010A">
      <w:pPr>
        <w:spacing w:after="190"/>
        <w:ind w:left="720" w:right="614"/>
      </w:pPr>
      <w:r>
        <w:t xml:space="preserve">Задачи: </w:t>
      </w:r>
    </w:p>
    <w:p w:rsidR="00866593" w:rsidRDefault="00E7010A">
      <w:pPr>
        <w:numPr>
          <w:ilvl w:val="0"/>
          <w:numId w:val="1"/>
        </w:numPr>
        <w:spacing w:after="191" w:line="259" w:lineRule="auto"/>
        <w:ind w:right="614" w:firstLine="710"/>
      </w:pPr>
      <w:r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совершенствования </w:t>
      </w:r>
      <w:r>
        <w:tab/>
        <w:t xml:space="preserve">художественного </w:t>
      </w:r>
    </w:p>
    <w:p w:rsidR="00866593" w:rsidRDefault="00E7010A">
      <w:pPr>
        <w:spacing w:after="190"/>
        <w:ind w:left="-5" w:right="614"/>
      </w:pPr>
      <w:r>
        <w:t xml:space="preserve">творчества; </w:t>
      </w:r>
    </w:p>
    <w:p w:rsidR="00866593" w:rsidRDefault="00E7010A">
      <w:pPr>
        <w:numPr>
          <w:ilvl w:val="0"/>
          <w:numId w:val="1"/>
        </w:numPr>
        <w:spacing w:line="397" w:lineRule="auto"/>
        <w:ind w:right="614" w:firstLine="710"/>
      </w:pPr>
      <w:r>
        <w:t xml:space="preserve">формирование ценностного отношения к изучению отечественной истории, культуре, традициям; </w:t>
      </w:r>
    </w:p>
    <w:p w:rsidR="00866593" w:rsidRDefault="00E7010A">
      <w:pPr>
        <w:numPr>
          <w:ilvl w:val="0"/>
          <w:numId w:val="1"/>
        </w:numPr>
        <w:spacing w:after="190"/>
        <w:ind w:right="614" w:firstLine="710"/>
      </w:pPr>
      <w:r>
        <w:t xml:space="preserve">развитие устойчивого интереса к изобразительному искусству; </w:t>
      </w:r>
    </w:p>
    <w:p w:rsidR="00866593" w:rsidRDefault="00E7010A">
      <w:pPr>
        <w:numPr>
          <w:ilvl w:val="0"/>
          <w:numId w:val="1"/>
        </w:numPr>
        <w:spacing w:line="397" w:lineRule="auto"/>
        <w:ind w:right="614" w:firstLine="710"/>
      </w:pPr>
      <w:r>
        <w:t xml:space="preserve">воспитание чувства патриотизма, гордости, уважения и любви к родному краю. </w:t>
      </w:r>
    </w:p>
    <w:p w:rsidR="00866593" w:rsidRDefault="00E7010A">
      <w:pPr>
        <w:spacing w:after="195" w:line="259" w:lineRule="auto"/>
        <w:ind w:left="710" w:right="0" w:firstLine="0"/>
        <w:jc w:val="left"/>
      </w:pPr>
      <w:r>
        <w:t xml:space="preserve"> </w:t>
      </w:r>
    </w:p>
    <w:p w:rsidR="00866593" w:rsidRDefault="00E7010A">
      <w:pPr>
        <w:pStyle w:val="1"/>
        <w:ind w:right="626"/>
      </w:pPr>
      <w:r>
        <w:lastRenderedPageBreak/>
        <w:t xml:space="preserve">3. Участники Конкурса </w:t>
      </w:r>
    </w:p>
    <w:p w:rsidR="00866593" w:rsidRDefault="00E7010A">
      <w:pPr>
        <w:spacing w:line="401" w:lineRule="auto"/>
        <w:ind w:left="-15" w:right="614" w:firstLine="710"/>
      </w:pPr>
      <w:r>
        <w:t xml:space="preserve">В Конкурсе принимают участие обучающиеся образовательных организаций Нижегородской области в трех возрастных группах: </w:t>
      </w:r>
    </w:p>
    <w:p w:rsidR="00A9281F" w:rsidRDefault="00E7010A" w:rsidP="00A9281F">
      <w:pPr>
        <w:numPr>
          <w:ilvl w:val="0"/>
          <w:numId w:val="2"/>
        </w:numPr>
        <w:spacing w:line="395" w:lineRule="auto"/>
        <w:ind w:left="873" w:right="4868" w:hanging="163"/>
      </w:pPr>
      <w:r>
        <w:t xml:space="preserve">I возрастная группа: 7-10 лет;  </w:t>
      </w:r>
    </w:p>
    <w:p w:rsidR="00866593" w:rsidRDefault="00A9281F" w:rsidP="00A9281F">
      <w:pPr>
        <w:spacing w:line="395" w:lineRule="auto"/>
        <w:ind w:left="710" w:right="4868" w:firstLine="0"/>
      </w:pPr>
      <w:r>
        <w:t xml:space="preserve">- </w:t>
      </w:r>
      <w:r w:rsidR="00E7010A">
        <w:t xml:space="preserve">II возрастная группа: 11-13 лет; </w:t>
      </w:r>
    </w:p>
    <w:p w:rsidR="00866593" w:rsidRDefault="00C06836" w:rsidP="00C06836">
      <w:pPr>
        <w:numPr>
          <w:ilvl w:val="0"/>
          <w:numId w:val="2"/>
        </w:numPr>
        <w:spacing w:after="136"/>
        <w:ind w:left="873" w:right="4112" w:hanging="163"/>
      </w:pPr>
      <w:r>
        <w:t xml:space="preserve">III возрастная группа: 14-17 </w:t>
      </w:r>
      <w:bookmarkStart w:id="0" w:name="_GoBack"/>
      <w:bookmarkEnd w:id="0"/>
      <w:r w:rsidR="00E7010A">
        <w:t xml:space="preserve">лет. </w:t>
      </w:r>
    </w:p>
    <w:p w:rsidR="00866593" w:rsidRDefault="00E7010A">
      <w:pPr>
        <w:spacing w:after="191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866593" w:rsidRDefault="00E7010A">
      <w:pPr>
        <w:spacing w:line="397" w:lineRule="auto"/>
        <w:ind w:left="710" w:right="2101" w:firstLine="1854"/>
      </w:pPr>
      <w:r>
        <w:rPr>
          <w:b/>
        </w:rPr>
        <w:t xml:space="preserve">4. Порядок проведения Конкурса </w:t>
      </w:r>
      <w:r>
        <w:t xml:space="preserve">Конкурс проводится в два этапа: </w:t>
      </w:r>
    </w:p>
    <w:p w:rsidR="00866593" w:rsidRDefault="00E7010A">
      <w:pPr>
        <w:spacing w:line="376" w:lineRule="auto"/>
        <w:ind w:left="-15" w:right="614" w:firstLine="710"/>
      </w:pPr>
      <w:r>
        <w:rPr>
          <w:b/>
        </w:rPr>
        <w:t>I этап</w:t>
      </w:r>
      <w:r>
        <w:t xml:space="preserve"> (муниципальный): сентябрь – </w:t>
      </w:r>
      <w:proofErr w:type="gramStart"/>
      <w:r w:rsidR="00DE3DF2">
        <w:t>октябрь</w:t>
      </w:r>
      <w:r w:rsidR="00A9281F">
        <w:t xml:space="preserve"> </w:t>
      </w:r>
      <w:r w:rsidR="00DE3DF2">
        <w:t xml:space="preserve"> 2023</w:t>
      </w:r>
      <w:proofErr w:type="gramEnd"/>
      <w:r>
        <w:t xml:space="preserve"> г. </w:t>
      </w:r>
    </w:p>
    <w:p w:rsidR="00866593" w:rsidRDefault="00A9281F">
      <w:pPr>
        <w:spacing w:after="37" w:line="393" w:lineRule="auto"/>
        <w:ind w:left="-15" w:right="614" w:firstLine="710"/>
        <w:rPr>
          <w:b/>
        </w:rPr>
      </w:pPr>
      <w:r>
        <w:t>Для участия в муниципальном</w:t>
      </w:r>
      <w:r w:rsidR="00E7010A">
        <w:t xml:space="preserve"> этапе Конкурса </w:t>
      </w:r>
      <w:r>
        <w:t xml:space="preserve">участникам </w:t>
      </w:r>
      <w:r w:rsidR="00E7010A">
        <w:t>необходимо в срок до</w:t>
      </w:r>
      <w:r w:rsidR="00DE3DF2">
        <w:rPr>
          <w:b/>
        </w:rPr>
        <w:t xml:space="preserve"> 31</w:t>
      </w:r>
      <w:r>
        <w:rPr>
          <w:b/>
        </w:rPr>
        <w:t xml:space="preserve"> октября</w:t>
      </w:r>
      <w:r w:rsidR="00DE3DF2">
        <w:rPr>
          <w:b/>
        </w:rPr>
        <w:t xml:space="preserve"> 2023</w:t>
      </w:r>
      <w:r w:rsidR="00E7010A">
        <w:rPr>
          <w:b/>
        </w:rPr>
        <w:t xml:space="preserve"> г.: </w:t>
      </w:r>
    </w:p>
    <w:p w:rsidR="00A9281F" w:rsidRPr="00A9281F" w:rsidRDefault="00A9281F">
      <w:pPr>
        <w:spacing w:after="37" w:line="393" w:lineRule="auto"/>
        <w:ind w:left="-15" w:right="614" w:firstLine="710"/>
      </w:pPr>
      <w:r w:rsidRPr="00A9281F">
        <w:t>- заполнить форму по ссылке:</w:t>
      </w:r>
    </w:p>
    <w:p w:rsidR="00085696" w:rsidRDefault="00492C31" w:rsidP="00A9281F">
      <w:pPr>
        <w:spacing w:line="400" w:lineRule="auto"/>
        <w:ind w:right="614" w:firstLine="699"/>
      </w:pPr>
      <w:hyperlink r:id="rId7" w:history="1">
        <w:r w:rsidR="00085696" w:rsidRPr="005813DC">
          <w:rPr>
            <w:rStyle w:val="a3"/>
          </w:rPr>
          <w:t>https://forms.yandex.ru/u/652710615056906833a0bb79/</w:t>
        </w:r>
      </w:hyperlink>
      <w:r w:rsidR="00085696">
        <w:t xml:space="preserve"> </w:t>
      </w:r>
    </w:p>
    <w:p w:rsidR="00866593" w:rsidRDefault="00A9281F" w:rsidP="00A9281F">
      <w:pPr>
        <w:spacing w:line="400" w:lineRule="auto"/>
        <w:ind w:right="614" w:firstLine="699"/>
      </w:pPr>
      <w:r>
        <w:rPr>
          <w:b/>
        </w:rPr>
        <w:t xml:space="preserve">- </w:t>
      </w:r>
      <w:r w:rsidR="00E7010A">
        <w:rPr>
          <w:b/>
        </w:rPr>
        <w:t>предоставить оригиналы конкурсных работ</w:t>
      </w:r>
      <w:r w:rsidR="00E7010A">
        <w:t xml:space="preserve"> </w:t>
      </w:r>
      <w:r>
        <w:t>участников</w:t>
      </w:r>
      <w:r w:rsidR="00E7010A">
        <w:t xml:space="preserve"> муниципального этапа </w:t>
      </w:r>
      <w:r>
        <w:t>в МБОУ ДО "Починковский ЦДО" по адресу: ул. 1 Мая, д. 2, с. Починки, Нижегородская обл., 607910</w:t>
      </w:r>
      <w:r w:rsidR="00E7010A">
        <w:t xml:space="preserve">. </w:t>
      </w:r>
    </w:p>
    <w:p w:rsidR="00866593" w:rsidRDefault="00CC5ECF" w:rsidP="00085696">
      <w:pPr>
        <w:spacing w:line="381" w:lineRule="auto"/>
        <w:ind w:left="710" w:right="614" w:firstLine="0"/>
      </w:pPr>
      <w:r>
        <w:rPr>
          <w:b/>
        </w:rPr>
        <w:t xml:space="preserve">-  </w:t>
      </w:r>
      <w:r w:rsidR="00E7010A">
        <w:rPr>
          <w:b/>
        </w:rPr>
        <w:t xml:space="preserve">вместе с оригиналами работ предоставить </w:t>
      </w:r>
      <w:r w:rsidR="00E7010A">
        <w:t xml:space="preserve">заполненную заявку на участие в Конкурсе (Приложение 1), заполненное согласие законного представителя участника Конкурса на обработку персональных данных (Приложение 2) и заполненное согласие законного представителя участника </w:t>
      </w:r>
      <w:r w:rsidR="00085696">
        <w:t xml:space="preserve">Конкурса </w:t>
      </w:r>
      <w:r w:rsidR="00085696">
        <w:tab/>
        <w:t>н</w:t>
      </w:r>
      <w:r w:rsidR="00BF4F93">
        <w:t xml:space="preserve">а некоммерческое использование </w:t>
      </w:r>
      <w:proofErr w:type="gramStart"/>
      <w:r w:rsidR="00085696">
        <w:t xml:space="preserve">конкурсной  </w:t>
      </w:r>
      <w:r w:rsidR="00E7010A">
        <w:t>работы</w:t>
      </w:r>
      <w:proofErr w:type="gramEnd"/>
      <w:r w:rsidR="00E7010A">
        <w:t xml:space="preserve"> </w:t>
      </w:r>
      <w:r w:rsidR="00085696">
        <w:t xml:space="preserve"> </w:t>
      </w:r>
      <w:r w:rsidR="00E7010A">
        <w:t>(Приложение 3).</w:t>
      </w:r>
      <w:r w:rsidR="00E7010A">
        <w:rPr>
          <w:b/>
        </w:rPr>
        <w:t xml:space="preserve"> </w:t>
      </w:r>
    </w:p>
    <w:p w:rsidR="000F6A79" w:rsidRDefault="000F6A79" w:rsidP="000F6A79">
      <w:pPr>
        <w:spacing w:line="387" w:lineRule="auto"/>
        <w:ind w:left="-15" w:right="614" w:firstLine="710"/>
      </w:pPr>
      <w:r>
        <w:rPr>
          <w:b/>
        </w:rPr>
        <w:t>Родителям участников</w:t>
      </w:r>
      <w:r>
        <w:t xml:space="preserve"> муниципального этапа Конкурса в срок  до </w:t>
      </w:r>
      <w:r w:rsidR="00DE3DF2">
        <w:rPr>
          <w:b/>
        </w:rPr>
        <w:t>31 октября 2023</w:t>
      </w:r>
      <w:r>
        <w:rPr>
          <w:b/>
        </w:rPr>
        <w:t xml:space="preserve"> года</w:t>
      </w:r>
      <w:r w:rsidR="00DE3DF2">
        <w:t xml:space="preserve"> </w:t>
      </w:r>
      <w:r>
        <w:t xml:space="preserve">подать заявку по ссылке: </w:t>
      </w:r>
      <w:hyperlink r:id="rId8" w:history="1">
        <w:r w:rsidR="00692DB9" w:rsidRPr="005813DC">
          <w:rPr>
            <w:rStyle w:val="a3"/>
          </w:rPr>
          <w:t>https://р52.навигатор.дети/activity/4521/?date=2023-10-12</w:t>
        </w:r>
      </w:hyperlink>
      <w:r w:rsidR="00692DB9">
        <w:t xml:space="preserve"> </w:t>
      </w:r>
    </w:p>
    <w:p w:rsidR="00491CD8" w:rsidRDefault="00491CD8" w:rsidP="000F6A79">
      <w:pPr>
        <w:spacing w:line="387" w:lineRule="auto"/>
        <w:ind w:left="-15" w:right="614" w:firstLine="710"/>
      </w:pPr>
      <w:r>
        <w:rPr>
          <w:b/>
        </w:rPr>
        <w:lastRenderedPageBreak/>
        <w:t>Родителям победителей муниципал</w:t>
      </w:r>
      <w:r w:rsidR="00DE3DF2">
        <w:rPr>
          <w:b/>
        </w:rPr>
        <w:t>ьного этапа Конкурса в срок до 12 ноября 2023</w:t>
      </w:r>
      <w:r>
        <w:rPr>
          <w:b/>
        </w:rPr>
        <w:t xml:space="preserve"> года </w:t>
      </w:r>
      <w:r>
        <w:t xml:space="preserve">пройти регистрацию на платформе </w:t>
      </w:r>
      <w:r w:rsidR="006F3CE6">
        <w:t>"</w:t>
      </w:r>
      <w:r>
        <w:t>Навигатор дополнительного образования детей Нижегородской области</w:t>
      </w:r>
      <w:r w:rsidR="006F3CE6">
        <w:t>"</w:t>
      </w:r>
      <w:r>
        <w:t xml:space="preserve">: </w:t>
      </w:r>
      <w:hyperlink r:id="rId9">
        <w:r>
          <w:rPr>
            <w:u w:val="single" w:color="000000"/>
          </w:rPr>
          <w:t>https://р52.навигатор.дети/</w:t>
        </w:r>
      </w:hyperlink>
      <w:hyperlink r:id="rId10">
        <w:r>
          <w:t xml:space="preserve"> </w:t>
        </w:r>
      </w:hyperlink>
      <w:r>
        <w:t>и подать заявку по ссылке:</w:t>
      </w:r>
    </w:p>
    <w:p w:rsidR="00DE3DF2" w:rsidRDefault="00492C31" w:rsidP="00DE3DF2">
      <w:pPr>
        <w:spacing w:line="387" w:lineRule="auto"/>
        <w:ind w:left="-15" w:right="614" w:firstLine="710"/>
        <w:rPr>
          <w:szCs w:val="28"/>
        </w:rPr>
      </w:pPr>
      <w:hyperlink r:id="rId11" w:history="1">
        <w:r w:rsidR="00DE3DF2" w:rsidRPr="00BD72CC">
          <w:rPr>
            <w:rStyle w:val="a3"/>
            <w:szCs w:val="28"/>
          </w:rPr>
          <w:t>https://р52.навигатор.дети/activity/4314/?date=2023-09-15</w:t>
        </w:r>
      </w:hyperlink>
    </w:p>
    <w:p w:rsidR="000F6A79" w:rsidRDefault="000F6A79" w:rsidP="00DE3DF2">
      <w:pPr>
        <w:spacing w:line="387" w:lineRule="auto"/>
        <w:ind w:left="0" w:right="614" w:firstLine="0"/>
        <w:rPr>
          <w:b/>
        </w:rPr>
      </w:pPr>
    </w:p>
    <w:p w:rsidR="00866593" w:rsidRDefault="00E7010A">
      <w:pPr>
        <w:spacing w:line="387" w:lineRule="auto"/>
        <w:ind w:left="-15" w:right="614" w:firstLine="710"/>
      </w:pPr>
      <w:r>
        <w:rPr>
          <w:b/>
        </w:rPr>
        <w:t xml:space="preserve">II этап </w:t>
      </w:r>
      <w:r w:rsidR="00DE3DF2">
        <w:t>(областной) – с 13 ноября 2023 по 15 декабря 2023</w:t>
      </w:r>
      <w:r>
        <w:t xml:space="preserve"> г. </w:t>
      </w:r>
    </w:p>
    <w:p w:rsidR="00866593" w:rsidRDefault="00E7010A">
      <w:pPr>
        <w:spacing w:after="184"/>
        <w:ind w:left="720" w:right="614"/>
      </w:pPr>
      <w:r>
        <w:t xml:space="preserve">В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 проводится: </w:t>
      </w:r>
    </w:p>
    <w:p w:rsidR="00491CD8" w:rsidRDefault="00E7010A">
      <w:pPr>
        <w:spacing w:line="398" w:lineRule="auto"/>
        <w:ind w:left="720" w:right="3422"/>
      </w:pPr>
      <w:r>
        <w:t xml:space="preserve">- экспертная оценка конкурсных работ II этапа; </w:t>
      </w:r>
    </w:p>
    <w:p w:rsidR="00866593" w:rsidRDefault="00E7010A">
      <w:pPr>
        <w:spacing w:line="398" w:lineRule="auto"/>
        <w:ind w:left="720" w:right="3422"/>
      </w:pPr>
      <w:r>
        <w:t xml:space="preserve">- подведение итогов. </w:t>
      </w:r>
    </w:p>
    <w:p w:rsidR="00866593" w:rsidRDefault="00E7010A">
      <w:pPr>
        <w:spacing w:after="131"/>
        <w:ind w:left="720" w:right="614"/>
      </w:pPr>
      <w:r>
        <w:t xml:space="preserve">Конкурсные работы не рецензируются и не возвращаются. </w:t>
      </w:r>
    </w:p>
    <w:p w:rsidR="00866593" w:rsidRDefault="00E7010A">
      <w:pPr>
        <w:spacing w:after="199" w:line="259" w:lineRule="auto"/>
        <w:ind w:left="163" w:right="0" w:firstLine="0"/>
        <w:jc w:val="center"/>
      </w:pPr>
      <w:r>
        <w:t xml:space="preserve"> </w:t>
      </w:r>
    </w:p>
    <w:p w:rsidR="00866593" w:rsidRDefault="00E7010A">
      <w:pPr>
        <w:pStyle w:val="1"/>
        <w:spacing w:after="185"/>
        <w:ind w:right="626"/>
      </w:pPr>
      <w:r>
        <w:t xml:space="preserve">5. Содержание Конкурса </w:t>
      </w:r>
    </w:p>
    <w:p w:rsidR="00866593" w:rsidRDefault="00DE3DF2" w:rsidP="006F3CE6">
      <w:pPr>
        <w:spacing w:after="183"/>
        <w:ind w:left="0" w:right="614"/>
      </w:pPr>
      <w:r>
        <w:t>5.1. Конкурс проводится в восьми</w:t>
      </w:r>
      <w:r w:rsidR="00E7010A">
        <w:t xml:space="preserve"> номинациях: </w:t>
      </w:r>
    </w:p>
    <w:p w:rsidR="00866593" w:rsidRDefault="006F3CE6" w:rsidP="006F3CE6">
      <w:pPr>
        <w:numPr>
          <w:ilvl w:val="0"/>
          <w:numId w:val="4"/>
        </w:numPr>
        <w:spacing w:line="401" w:lineRule="auto"/>
        <w:ind w:left="0" w:right="614" w:firstLine="710"/>
      </w:pPr>
      <w:r>
        <w:rPr>
          <w:b/>
        </w:rPr>
        <w:t>"</w:t>
      </w:r>
      <w:r w:rsidR="00E7010A">
        <w:rPr>
          <w:b/>
        </w:rPr>
        <w:t>Моя семья</w:t>
      </w:r>
      <w:r>
        <w:rPr>
          <w:b/>
        </w:rPr>
        <w:t>"</w:t>
      </w:r>
      <w:r w:rsidR="00E7010A">
        <w:rPr>
          <w:b/>
        </w:rPr>
        <w:t xml:space="preserve">. </w:t>
      </w:r>
      <w:r w:rsidR="00E7010A">
        <w:t xml:space="preserve">В работах необходимо изобразить ситуацию значимого или торжественного события, момент семейного праздника; </w:t>
      </w:r>
    </w:p>
    <w:p w:rsidR="00866593" w:rsidRDefault="006F3CE6" w:rsidP="006F3CE6">
      <w:pPr>
        <w:numPr>
          <w:ilvl w:val="0"/>
          <w:numId w:val="4"/>
        </w:numPr>
        <w:spacing w:line="401" w:lineRule="auto"/>
        <w:ind w:left="0" w:right="614" w:firstLine="710"/>
      </w:pPr>
      <w:r>
        <w:rPr>
          <w:b/>
        </w:rPr>
        <w:t>"</w:t>
      </w:r>
      <w:r w:rsidR="00E7010A">
        <w:rPr>
          <w:b/>
        </w:rPr>
        <w:t>Моя любимая мама</w:t>
      </w:r>
      <w:r>
        <w:rPr>
          <w:b/>
        </w:rPr>
        <w:t>"</w:t>
      </w:r>
      <w:r w:rsidR="00E7010A">
        <w:rPr>
          <w:b/>
        </w:rPr>
        <w:t xml:space="preserve">. </w:t>
      </w:r>
      <w:r w:rsidR="00E7010A">
        <w:t xml:space="preserve">Творческая работа должна раскрывать любовь к самому близкому человеку – маме, отражать ее профессию, работу, отдых, мечты, хобби (увлечения) и т.д.; </w:t>
      </w:r>
    </w:p>
    <w:p w:rsidR="00866593" w:rsidRDefault="006F3CE6" w:rsidP="006F3CE6">
      <w:pPr>
        <w:numPr>
          <w:ilvl w:val="0"/>
          <w:numId w:val="4"/>
        </w:numPr>
        <w:spacing w:after="31" w:line="378" w:lineRule="auto"/>
        <w:ind w:left="0" w:right="614" w:firstLine="710"/>
      </w:pPr>
      <w:r>
        <w:rPr>
          <w:b/>
        </w:rPr>
        <w:t>"</w:t>
      </w:r>
      <w:r w:rsidR="00E7010A">
        <w:rPr>
          <w:b/>
        </w:rPr>
        <w:t>Наше счастливое детство</w:t>
      </w:r>
      <w:r>
        <w:rPr>
          <w:b/>
        </w:rPr>
        <w:t>"</w:t>
      </w:r>
      <w:r w:rsidR="00E7010A">
        <w:rPr>
          <w:b/>
        </w:rPr>
        <w:t xml:space="preserve">. </w:t>
      </w:r>
      <w:r w:rsidR="00E7010A">
        <w:t xml:space="preserve">В данной номинации конкурсанты представляют работы, иллюстрирующие их мечты, надежды, увлечения, школьную жизнь; </w:t>
      </w:r>
    </w:p>
    <w:p w:rsidR="00866593" w:rsidRPr="00DE3DF2" w:rsidRDefault="006F3CE6" w:rsidP="006F3CE6">
      <w:pPr>
        <w:numPr>
          <w:ilvl w:val="0"/>
          <w:numId w:val="4"/>
        </w:numPr>
        <w:spacing w:after="25" w:line="380" w:lineRule="auto"/>
        <w:ind w:left="0" w:right="1" w:firstLine="710"/>
      </w:pPr>
      <w:r>
        <w:rPr>
          <w:b/>
        </w:rPr>
        <w:t>"</w:t>
      </w:r>
      <w:r w:rsidR="00DE3DF2">
        <w:rPr>
          <w:b/>
        </w:rPr>
        <w:t>Сталинградская битва</w:t>
      </w:r>
      <w:r>
        <w:rPr>
          <w:b/>
        </w:rPr>
        <w:t>"</w:t>
      </w:r>
      <w:r w:rsidR="00DE3DF2">
        <w:rPr>
          <w:b/>
        </w:rPr>
        <w:t xml:space="preserve">. </w:t>
      </w:r>
      <w:r w:rsidR="00DE3DF2" w:rsidRPr="00DE3DF2">
        <w:t>Ежегодно</w:t>
      </w:r>
      <w:r w:rsidR="00DE3DF2">
        <w:t xml:space="preserve"> 02 февраля отмечается День воинской славы России – День разгрома советскими войсками немецко-фашистских войск в Сталинградской битве в 1943 году. В 2023 году исполнилось 80 лет со дня окончания Сталинградской битвы. Это было первое </w:t>
      </w:r>
      <w:r w:rsidR="00DE3DF2">
        <w:lastRenderedPageBreak/>
        <w:t>масштабное поражение вермахта, которое способств</w:t>
      </w:r>
      <w:r w:rsidR="00085696">
        <w:t>овало перехвату стратегической</w:t>
      </w:r>
      <w:r w:rsidR="00085696" w:rsidRPr="00085696">
        <w:t xml:space="preserve"> </w:t>
      </w:r>
      <w:r w:rsidR="00DE3DF2">
        <w:t>инициативы Советской армией. В рисунках необходимо отразить исторические события, передать героизм и мужество бойцов.</w:t>
      </w:r>
    </w:p>
    <w:p w:rsidR="00DE3DF2" w:rsidRDefault="00DE3DF2" w:rsidP="006F3CE6">
      <w:pPr>
        <w:pStyle w:val="Default"/>
        <w:spacing w:line="360" w:lineRule="auto"/>
        <w:ind w:firstLine="1276"/>
        <w:jc w:val="both"/>
        <w:rPr>
          <w:color w:val="auto"/>
          <w:sz w:val="28"/>
          <w:szCs w:val="28"/>
        </w:rPr>
      </w:pPr>
      <w:r>
        <w:rPr>
          <w:b/>
        </w:rPr>
        <w:t xml:space="preserve">- </w:t>
      </w:r>
      <w:r w:rsidRPr="00DE3DF2">
        <w:rPr>
          <w:b/>
        </w:rPr>
        <w:t>"</w:t>
      </w:r>
      <w:r w:rsidRPr="00DE3DF2">
        <w:rPr>
          <w:b/>
          <w:sz w:val="28"/>
          <w:szCs w:val="28"/>
        </w:rPr>
        <w:t>Молодежная столица".</w:t>
      </w:r>
      <w:r w:rsidRPr="00DE3DF2">
        <w:rPr>
          <w:sz w:val="28"/>
          <w:szCs w:val="28"/>
        </w:rPr>
        <w:t xml:space="preserve"> Нижний Н</w:t>
      </w:r>
      <w:r w:rsidR="006F3CE6">
        <w:rPr>
          <w:sz w:val="28"/>
          <w:szCs w:val="28"/>
        </w:rPr>
        <w:t>овгород стал</w:t>
      </w:r>
      <w:r w:rsidRPr="00DE3DF2">
        <w:rPr>
          <w:sz w:val="28"/>
          <w:szCs w:val="28"/>
        </w:rPr>
        <w:t xml:space="preserve"> Молодежной столицей России 2023 года. Это титул, присуждаемый </w:t>
      </w:r>
      <w:proofErr w:type="spellStart"/>
      <w:r w:rsidRPr="00DE3DF2">
        <w:rPr>
          <w:sz w:val="28"/>
          <w:szCs w:val="28"/>
        </w:rPr>
        <w:t>Росмолодежью</w:t>
      </w:r>
      <w:proofErr w:type="spellEnd"/>
      <w:r w:rsidRPr="00DE3DF2">
        <w:rPr>
          <w:sz w:val="28"/>
          <w:szCs w:val="28"/>
        </w:rPr>
        <w:t xml:space="preserve"> одному российскому городу сроком на один год. Нижний Новгород, как Молодёжная столица — это точка концентрации ярких творческих сил молодежи нашей</w:t>
      </w:r>
      <w:r w:rsidRPr="00DE3DF2">
        <w:rPr>
          <w:rFonts w:ascii="Calibri" w:hAnsi="Calibri" w:cs="Calibri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страны. В рисунках можно изобразить преображение города за</w:t>
      </w:r>
      <w:r w:rsidR="006F3CE6">
        <w:rPr>
          <w:color w:val="auto"/>
          <w:sz w:val="28"/>
          <w:szCs w:val="28"/>
        </w:rPr>
        <w:t xml:space="preserve"> этот год, впечатления о новых точках притяжения и интересных событиях.</w:t>
      </w:r>
    </w:p>
    <w:p w:rsidR="006F3CE6" w:rsidRDefault="006F3CE6" w:rsidP="006F3CE6">
      <w:pPr>
        <w:pStyle w:val="Default"/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"Натюрморт". </w:t>
      </w:r>
      <w:r>
        <w:rPr>
          <w:sz w:val="28"/>
          <w:szCs w:val="28"/>
        </w:rPr>
        <w:t xml:space="preserve">Работы в этом жанре выражают искреннее восхищение миром предметов или глубокий таинственный смысл. На конкурсных работах можно изображать цветы, фрукты, ягоды, еду или накрытый стол, музыкальные инструменты, различные предметы быта. </w:t>
      </w:r>
    </w:p>
    <w:p w:rsidR="006F3CE6" w:rsidRDefault="006F3CE6" w:rsidP="006F3CE6">
      <w:pPr>
        <w:pStyle w:val="Default"/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"Год педагога и наставника". </w:t>
      </w:r>
      <w:r>
        <w:rPr>
          <w:sz w:val="28"/>
          <w:szCs w:val="28"/>
        </w:rPr>
        <w:t xml:space="preserve">2023 год Указом Президента России В.В. Путина объявлен Годом педагога и наставника. Профессия педагога многогранна — это и преподаватель важных дисциплин, и психолог, и воспитатель, и даже друг, с которым хочется поделиться самым важным. Настоящий профессионал своего дела обязательно займет место в сердце воспитанника как мудрый, справедливый, грамотный и отзывчивый наставник. В рисунках можно изобразить любимых педагогов и сцены школьной жизни. </w:t>
      </w:r>
    </w:p>
    <w:p w:rsidR="006F3CE6" w:rsidRPr="006F3CE6" w:rsidRDefault="006F3CE6" w:rsidP="006F3CE6">
      <w:pPr>
        <w:pStyle w:val="Default"/>
        <w:spacing w:line="360" w:lineRule="auto"/>
        <w:ind w:firstLine="1276"/>
        <w:jc w:val="both"/>
        <w:rPr>
          <w:rFonts w:ascii="Calibri" w:hAnsi="Calibri" w:cs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- "Рахманинов". </w:t>
      </w:r>
      <w:r>
        <w:rPr>
          <w:sz w:val="28"/>
          <w:szCs w:val="28"/>
        </w:rPr>
        <w:t>Сергей Васильевич Рахманинов считается одним из лучших пианистов своего времени и является символом русской музыки во всем мире. В 2023 году исполнилось 150 лет со дня рождения С.В. Рахманинова. В конкурсных работах необходимо отразить жизнь и творчество С.В. Рахманинова.</w:t>
      </w:r>
    </w:p>
    <w:p w:rsidR="00866593" w:rsidRDefault="00E7010A" w:rsidP="006F3CE6">
      <w:pPr>
        <w:numPr>
          <w:ilvl w:val="1"/>
          <w:numId w:val="5"/>
        </w:numPr>
        <w:spacing w:line="398" w:lineRule="auto"/>
        <w:ind w:left="0" w:right="614" w:firstLine="710"/>
      </w:pPr>
      <w:r>
        <w:t xml:space="preserve">На Конкурс направляются рисунки формата А3 (30x40 см), не оформленные в паспарту. Работы иного формата не рассматриваются. </w:t>
      </w:r>
    </w:p>
    <w:p w:rsidR="00866593" w:rsidRDefault="00E7010A" w:rsidP="006F3CE6">
      <w:pPr>
        <w:numPr>
          <w:ilvl w:val="1"/>
          <w:numId w:val="5"/>
        </w:numPr>
        <w:spacing w:after="27" w:line="379" w:lineRule="auto"/>
        <w:ind w:left="0" w:right="614" w:firstLine="710"/>
      </w:pPr>
      <w:r>
        <w:t xml:space="preserve">Рисунки выполняются на ватмане, акварельной бумаге, картоне с использованием различных художественных материалов (масло, </w:t>
      </w:r>
      <w:r>
        <w:lastRenderedPageBreak/>
        <w:t xml:space="preserve">акварель, гуашь, темпера, цветные карандаши, сангина, пастель, тушь и т.д.). </w:t>
      </w:r>
    </w:p>
    <w:p w:rsidR="00866593" w:rsidRDefault="00E7010A" w:rsidP="006F3CE6">
      <w:pPr>
        <w:numPr>
          <w:ilvl w:val="1"/>
          <w:numId w:val="5"/>
        </w:numPr>
        <w:spacing w:line="398" w:lineRule="auto"/>
        <w:ind w:left="0" w:right="614" w:firstLine="710"/>
      </w:pPr>
      <w:r>
        <w:t xml:space="preserve">Этикетка приклеивается на обратную сторону рисунка в правом нижнем углу со следующим содержанием: </w:t>
      </w:r>
    </w:p>
    <w:p w:rsidR="00866593" w:rsidRDefault="00E7010A" w:rsidP="006F3CE6">
      <w:pPr>
        <w:spacing w:after="187"/>
        <w:ind w:left="0" w:right="614"/>
      </w:pPr>
      <w:r>
        <w:t xml:space="preserve">Конкурс </w:t>
      </w:r>
      <w:r w:rsidR="006F3CE6">
        <w:t>"</w:t>
      </w:r>
      <w:r>
        <w:t>Я рисую мир</w:t>
      </w:r>
      <w:r w:rsidR="006F3CE6">
        <w:t>"</w:t>
      </w:r>
      <w:r>
        <w:t xml:space="preserve"> </w:t>
      </w:r>
    </w:p>
    <w:p w:rsidR="00866593" w:rsidRDefault="00E7010A" w:rsidP="006F3CE6">
      <w:pPr>
        <w:numPr>
          <w:ilvl w:val="0"/>
          <w:numId w:val="4"/>
        </w:numPr>
        <w:spacing w:after="184"/>
        <w:ind w:left="0" w:right="614" w:firstLine="710"/>
      </w:pPr>
      <w:r>
        <w:t xml:space="preserve">муниципальный район; </w:t>
      </w:r>
    </w:p>
    <w:p w:rsidR="00866593" w:rsidRDefault="00E7010A" w:rsidP="006F3CE6">
      <w:pPr>
        <w:numPr>
          <w:ilvl w:val="0"/>
          <w:numId w:val="4"/>
        </w:numPr>
        <w:spacing w:after="189"/>
        <w:ind w:left="0" w:right="614" w:firstLine="710"/>
      </w:pPr>
      <w:r>
        <w:t xml:space="preserve">наименование образовательной организации; </w:t>
      </w:r>
    </w:p>
    <w:p w:rsidR="00866593" w:rsidRDefault="00E7010A" w:rsidP="006F3CE6">
      <w:pPr>
        <w:numPr>
          <w:ilvl w:val="0"/>
          <w:numId w:val="4"/>
        </w:numPr>
        <w:spacing w:after="178"/>
        <w:ind w:left="0" w:right="614" w:firstLine="710"/>
      </w:pPr>
      <w:r>
        <w:t xml:space="preserve">ФИО ребенка (без сокращений), возраст (полных лет); </w:t>
      </w:r>
    </w:p>
    <w:p w:rsidR="00866593" w:rsidRDefault="00E7010A" w:rsidP="006F3CE6">
      <w:pPr>
        <w:numPr>
          <w:ilvl w:val="0"/>
          <w:numId w:val="4"/>
        </w:numPr>
        <w:ind w:left="0" w:right="614" w:firstLine="710"/>
      </w:pPr>
      <w:r>
        <w:t xml:space="preserve">номинация; </w:t>
      </w:r>
    </w:p>
    <w:p w:rsidR="00866593" w:rsidRDefault="00E7010A" w:rsidP="006F3CE6">
      <w:pPr>
        <w:numPr>
          <w:ilvl w:val="0"/>
          <w:numId w:val="4"/>
        </w:numPr>
        <w:spacing w:after="184"/>
        <w:ind w:left="0" w:right="614" w:firstLine="710"/>
      </w:pPr>
      <w:r>
        <w:t xml:space="preserve">название работы; </w:t>
      </w:r>
    </w:p>
    <w:p w:rsidR="00866593" w:rsidRDefault="00E7010A" w:rsidP="006F3CE6">
      <w:pPr>
        <w:numPr>
          <w:ilvl w:val="0"/>
          <w:numId w:val="4"/>
        </w:numPr>
        <w:spacing w:after="141"/>
        <w:ind w:left="0" w:right="614" w:firstLine="710"/>
      </w:pPr>
      <w:r>
        <w:t xml:space="preserve">ФИО руководителя творческого объединения (без сокращений). </w:t>
      </w:r>
    </w:p>
    <w:p w:rsidR="00866593" w:rsidRDefault="00E7010A" w:rsidP="006F3CE6">
      <w:pPr>
        <w:spacing w:after="19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866593" w:rsidRDefault="00E7010A" w:rsidP="006F3CE6">
      <w:pPr>
        <w:spacing w:after="186" w:line="259" w:lineRule="auto"/>
        <w:ind w:left="0" w:right="1980"/>
        <w:jc w:val="left"/>
      </w:pPr>
      <w:r>
        <w:rPr>
          <w:b/>
        </w:rPr>
        <w:t xml:space="preserve">6. Критерии оценки конкурсных работ </w:t>
      </w:r>
    </w:p>
    <w:p w:rsidR="00866593" w:rsidRDefault="00E7010A" w:rsidP="006F3CE6">
      <w:pPr>
        <w:spacing w:after="188"/>
        <w:ind w:left="0" w:right="614"/>
      </w:pPr>
      <w:r>
        <w:t xml:space="preserve">Творческие работы оцениваются по следующим критериям: </w:t>
      </w:r>
    </w:p>
    <w:p w:rsidR="00866593" w:rsidRDefault="00E7010A" w:rsidP="006F3CE6">
      <w:pPr>
        <w:numPr>
          <w:ilvl w:val="0"/>
          <w:numId w:val="4"/>
        </w:numPr>
        <w:spacing w:after="184"/>
        <w:ind w:left="0" w:right="614" w:firstLine="710"/>
      </w:pPr>
      <w:r>
        <w:t xml:space="preserve">композиционная целостность и единство; </w:t>
      </w:r>
    </w:p>
    <w:p w:rsidR="00866593" w:rsidRDefault="00E7010A" w:rsidP="006F3CE6">
      <w:pPr>
        <w:numPr>
          <w:ilvl w:val="0"/>
          <w:numId w:val="4"/>
        </w:numPr>
        <w:spacing w:after="188"/>
        <w:ind w:left="0" w:right="614" w:firstLine="710"/>
      </w:pPr>
      <w:r>
        <w:t xml:space="preserve">гармоничность колористического решения; </w:t>
      </w:r>
    </w:p>
    <w:p w:rsidR="00866593" w:rsidRDefault="00E7010A" w:rsidP="006F3CE6">
      <w:pPr>
        <w:numPr>
          <w:ilvl w:val="0"/>
          <w:numId w:val="4"/>
        </w:numPr>
        <w:spacing w:after="186"/>
        <w:ind w:left="0" w:right="614" w:firstLine="710"/>
      </w:pPr>
      <w:r>
        <w:t xml:space="preserve">художественная выразительность; </w:t>
      </w:r>
    </w:p>
    <w:p w:rsidR="00866593" w:rsidRDefault="00E7010A" w:rsidP="006F3CE6">
      <w:pPr>
        <w:numPr>
          <w:ilvl w:val="0"/>
          <w:numId w:val="4"/>
        </w:numPr>
        <w:spacing w:after="184"/>
        <w:ind w:left="0" w:right="614" w:firstLine="710"/>
      </w:pPr>
      <w:r>
        <w:t xml:space="preserve">качество исполнения; </w:t>
      </w:r>
    </w:p>
    <w:p w:rsidR="00866593" w:rsidRDefault="00E7010A" w:rsidP="006F3CE6">
      <w:pPr>
        <w:numPr>
          <w:ilvl w:val="0"/>
          <w:numId w:val="4"/>
        </w:numPr>
        <w:spacing w:after="136"/>
        <w:ind w:left="0" w:right="614" w:firstLine="710"/>
      </w:pPr>
      <w:r>
        <w:t xml:space="preserve">соответствие тематике номинаций Конкурса. </w:t>
      </w:r>
    </w:p>
    <w:p w:rsidR="00866593" w:rsidRDefault="00E7010A" w:rsidP="006F3CE6">
      <w:pPr>
        <w:spacing w:after="195" w:line="259" w:lineRule="auto"/>
        <w:ind w:left="0" w:right="0" w:firstLine="0"/>
        <w:jc w:val="left"/>
      </w:pPr>
      <w:r>
        <w:t xml:space="preserve"> </w:t>
      </w:r>
    </w:p>
    <w:p w:rsidR="00866593" w:rsidRDefault="00E7010A" w:rsidP="006F3CE6">
      <w:pPr>
        <w:pStyle w:val="1"/>
        <w:ind w:left="0"/>
      </w:pPr>
      <w:r>
        <w:t xml:space="preserve">7. Награждение участников </w:t>
      </w:r>
    </w:p>
    <w:p w:rsidR="00866593" w:rsidRDefault="00E7010A" w:rsidP="006F3CE6">
      <w:pPr>
        <w:spacing w:line="379" w:lineRule="auto"/>
        <w:ind w:left="0" w:right="614" w:firstLine="710"/>
      </w:pPr>
      <w:r>
        <w:t>7.1. Победители (1 место) и призеры (2, 3 место) определяются в каждой номинации и в каждой возрастной группе участников и награждаются</w:t>
      </w:r>
      <w:r w:rsidR="006F3CE6">
        <w:t xml:space="preserve"> грамотами.</w:t>
      </w:r>
      <w:r>
        <w:t xml:space="preserve"> </w:t>
      </w:r>
    </w:p>
    <w:p w:rsidR="00866593" w:rsidRDefault="00E7010A" w:rsidP="006F3CE6">
      <w:pPr>
        <w:spacing w:line="379" w:lineRule="auto"/>
        <w:ind w:left="0" w:right="614" w:firstLine="710"/>
      </w:pPr>
      <w:r>
        <w:t>7.2. Участники, занявшие 4 и 5 места в каждой возрастной группе, в каждой номинации, награждаются грамотами за гармоничное цветовое и композиционн</w:t>
      </w:r>
      <w:r w:rsidR="00491CD8">
        <w:t>ое решение</w:t>
      </w:r>
      <w:r>
        <w:t xml:space="preserve">. </w:t>
      </w:r>
    </w:p>
    <w:p w:rsidR="00866593" w:rsidRDefault="00491CD8" w:rsidP="006F3CE6">
      <w:pPr>
        <w:spacing w:after="186"/>
        <w:ind w:left="0" w:right="614"/>
      </w:pPr>
      <w:r>
        <w:lastRenderedPageBreak/>
        <w:t xml:space="preserve">7.3. Работы победителей </w:t>
      </w:r>
      <w:r w:rsidR="00BF4F93">
        <w:t xml:space="preserve">муниципального этапа </w:t>
      </w:r>
      <w:r>
        <w:t>направляются для участия в областном этапе Конкурса.</w:t>
      </w:r>
    </w:p>
    <w:p w:rsidR="00866593" w:rsidRDefault="00E7010A" w:rsidP="006F3CE6">
      <w:pPr>
        <w:spacing w:after="141" w:line="259" w:lineRule="auto"/>
        <w:ind w:left="0" w:right="0"/>
        <w:jc w:val="center"/>
      </w:pPr>
      <w:r>
        <w:t xml:space="preserve">____________________________________ </w:t>
      </w:r>
    </w:p>
    <w:p w:rsidR="00866593" w:rsidRDefault="00E7010A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6F3CE6" w:rsidRDefault="006F3CE6" w:rsidP="00491CD8">
      <w:pPr>
        <w:spacing w:after="28"/>
        <w:ind w:left="4797" w:right="739" w:firstLine="1143"/>
      </w:pPr>
    </w:p>
    <w:p w:rsidR="00BF4F93" w:rsidRDefault="00BF4F93" w:rsidP="00491CD8">
      <w:pPr>
        <w:spacing w:after="28"/>
        <w:ind w:left="4797" w:right="739" w:firstLine="1143"/>
      </w:pPr>
    </w:p>
    <w:p w:rsidR="00BF4F93" w:rsidRDefault="00BF4F93" w:rsidP="00491CD8">
      <w:pPr>
        <w:spacing w:after="28"/>
        <w:ind w:left="4797" w:right="739" w:firstLine="1143"/>
      </w:pPr>
    </w:p>
    <w:p w:rsidR="00BF4F93" w:rsidRDefault="00BF4F93" w:rsidP="00491CD8">
      <w:pPr>
        <w:spacing w:after="28"/>
        <w:ind w:left="4797" w:right="739" w:firstLine="1143"/>
      </w:pPr>
    </w:p>
    <w:p w:rsidR="00BF4F93" w:rsidRDefault="00BF4F93" w:rsidP="00491CD8">
      <w:pPr>
        <w:spacing w:after="28"/>
        <w:ind w:left="4797" w:right="739" w:firstLine="1143"/>
      </w:pPr>
    </w:p>
    <w:p w:rsidR="00BF4F93" w:rsidRDefault="00BF4F93" w:rsidP="00491CD8">
      <w:pPr>
        <w:spacing w:after="28"/>
        <w:ind w:left="4797" w:right="739" w:firstLine="1143"/>
      </w:pPr>
    </w:p>
    <w:p w:rsidR="00BF4F93" w:rsidRDefault="00BF4F93" w:rsidP="00491CD8">
      <w:pPr>
        <w:spacing w:after="28"/>
        <w:ind w:left="4797" w:right="739" w:firstLine="1143"/>
      </w:pPr>
    </w:p>
    <w:p w:rsidR="00BF4F93" w:rsidRDefault="00BF4F93" w:rsidP="00491CD8">
      <w:pPr>
        <w:spacing w:after="28"/>
        <w:ind w:left="4797" w:right="739" w:firstLine="1143"/>
      </w:pPr>
    </w:p>
    <w:p w:rsidR="00BF4F93" w:rsidRDefault="00BF4F93" w:rsidP="00491CD8">
      <w:pPr>
        <w:spacing w:after="28"/>
        <w:ind w:left="4797" w:right="739" w:firstLine="1143"/>
      </w:pPr>
    </w:p>
    <w:p w:rsidR="00BF4F93" w:rsidRDefault="00BF4F93" w:rsidP="00491CD8">
      <w:pPr>
        <w:spacing w:after="28"/>
        <w:ind w:left="4797" w:right="739" w:firstLine="1143"/>
      </w:pPr>
    </w:p>
    <w:p w:rsidR="00BF4F93" w:rsidRDefault="00BF4F93" w:rsidP="00491CD8">
      <w:pPr>
        <w:spacing w:after="28"/>
        <w:ind w:left="4797" w:right="739" w:firstLine="1143"/>
      </w:pPr>
    </w:p>
    <w:p w:rsidR="00866593" w:rsidRDefault="00491CD8" w:rsidP="00491CD8">
      <w:pPr>
        <w:spacing w:after="28"/>
        <w:ind w:left="4797" w:right="739" w:firstLine="1143"/>
      </w:pPr>
      <w:r>
        <w:lastRenderedPageBreak/>
        <w:t xml:space="preserve">ПРИЛОЖЕНИЕ 1 к положению о муниципальном этапе областного конкурса детского и юношеского </w:t>
      </w:r>
      <w:r w:rsidR="00E7010A">
        <w:t xml:space="preserve">изобразительного </w:t>
      </w:r>
      <w:proofErr w:type="gramStart"/>
      <w:r w:rsidR="00E7010A">
        <w:t xml:space="preserve">искусства </w:t>
      </w:r>
      <w:r>
        <w:t xml:space="preserve"> </w:t>
      </w:r>
      <w:r w:rsidR="006F3CE6">
        <w:t>"</w:t>
      </w:r>
      <w:proofErr w:type="gramEnd"/>
      <w:r w:rsidR="00E7010A">
        <w:t>Я рисую мир</w:t>
      </w:r>
      <w:r w:rsidR="006F3CE6">
        <w:t>"</w:t>
      </w:r>
      <w:r w:rsidR="00E7010A">
        <w:t xml:space="preserve"> </w:t>
      </w:r>
    </w:p>
    <w:p w:rsidR="00866593" w:rsidRDefault="00E7010A">
      <w:pPr>
        <w:spacing w:after="28" w:line="259" w:lineRule="auto"/>
        <w:ind w:left="0" w:right="547" w:firstLine="0"/>
        <w:jc w:val="center"/>
      </w:pPr>
      <w:r>
        <w:rPr>
          <w:b/>
        </w:rPr>
        <w:t xml:space="preserve"> </w:t>
      </w:r>
    </w:p>
    <w:p w:rsidR="00866593" w:rsidRDefault="00E7010A">
      <w:pPr>
        <w:pStyle w:val="1"/>
        <w:spacing w:after="32"/>
        <w:ind w:right="623"/>
      </w:pPr>
      <w:r>
        <w:t xml:space="preserve">Заявка </w:t>
      </w:r>
    </w:p>
    <w:p w:rsidR="00866593" w:rsidRDefault="00E7010A" w:rsidP="00491CD8">
      <w:pPr>
        <w:spacing w:after="69" w:line="259" w:lineRule="auto"/>
        <w:ind w:left="1344" w:right="1980" w:firstLine="1210"/>
        <w:jc w:val="center"/>
      </w:pPr>
      <w:r>
        <w:rPr>
          <w:b/>
        </w:rPr>
        <w:t xml:space="preserve">на участие в </w:t>
      </w:r>
      <w:r w:rsidR="00491CD8">
        <w:rPr>
          <w:b/>
        </w:rPr>
        <w:t>муниципальном этапе областного конкурса</w:t>
      </w:r>
      <w:r>
        <w:rPr>
          <w:b/>
        </w:rPr>
        <w:t xml:space="preserve"> детского и юношеского изобразительного искусства</w:t>
      </w:r>
    </w:p>
    <w:p w:rsidR="00866593" w:rsidRDefault="006F3CE6" w:rsidP="00491CD8">
      <w:pPr>
        <w:pStyle w:val="1"/>
        <w:spacing w:after="64"/>
        <w:ind w:right="628"/>
      </w:pPr>
      <w:r>
        <w:t>"</w:t>
      </w:r>
      <w:r w:rsidR="00E7010A">
        <w:t>Я рисую мир</w:t>
      </w:r>
      <w:r>
        <w:t>"</w:t>
      </w:r>
    </w:p>
    <w:p w:rsidR="00866593" w:rsidRDefault="00E7010A">
      <w:pPr>
        <w:spacing w:after="11" w:line="259" w:lineRule="auto"/>
        <w:ind w:left="0" w:right="537" w:firstLine="0"/>
        <w:jc w:val="center"/>
      </w:pPr>
      <w:r>
        <w:rPr>
          <w:b/>
          <w:sz w:val="32"/>
        </w:rPr>
        <w:t xml:space="preserve"> </w:t>
      </w:r>
    </w:p>
    <w:p w:rsidR="00866593" w:rsidRDefault="00E7010A" w:rsidP="00491CD8">
      <w:pPr>
        <w:tabs>
          <w:tab w:val="center" w:pos="1110"/>
          <w:tab w:val="center" w:pos="2977"/>
          <w:tab w:val="center" w:pos="5127"/>
          <w:tab w:val="center" w:pos="6292"/>
          <w:tab w:val="center" w:pos="7115"/>
          <w:tab w:val="center" w:pos="8609"/>
        </w:tabs>
        <w:spacing w:after="7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 w:rsidR="00491CD8">
        <w:t>муниципальном этапе областного Конкурса</w:t>
      </w:r>
      <w:r>
        <w:t xml:space="preserve"> примут участие: ____ участников, _____ работ. </w:t>
      </w:r>
    </w:p>
    <w:tbl>
      <w:tblPr>
        <w:tblStyle w:val="TableGrid"/>
        <w:tblW w:w="9504" w:type="dxa"/>
        <w:tblInd w:w="-144" w:type="dxa"/>
        <w:tblCellMar>
          <w:top w:w="49" w:type="dxa"/>
          <w:left w:w="10" w:type="dxa"/>
        </w:tblCellMar>
        <w:tblLook w:val="04A0" w:firstRow="1" w:lastRow="0" w:firstColumn="1" w:lastColumn="0" w:noHBand="0" w:noVBand="1"/>
      </w:tblPr>
      <w:tblGrid>
        <w:gridCol w:w="472"/>
        <w:gridCol w:w="1661"/>
        <w:gridCol w:w="1556"/>
        <w:gridCol w:w="1704"/>
        <w:gridCol w:w="1700"/>
        <w:gridCol w:w="2411"/>
      </w:tblGrid>
      <w:tr w:rsidR="00866593">
        <w:trPr>
          <w:trHeight w:val="178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15" w:line="259" w:lineRule="auto"/>
              <w:ind w:left="120" w:right="0" w:firstLine="0"/>
            </w:pPr>
            <w:r>
              <w:rPr>
                <w:sz w:val="22"/>
              </w:rPr>
              <w:t xml:space="preserve">№ </w:t>
            </w:r>
          </w:p>
          <w:p w:rsidR="00866593" w:rsidRDefault="00E7010A">
            <w:pPr>
              <w:spacing w:after="0" w:line="259" w:lineRule="auto"/>
              <w:ind w:left="77" w:right="0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235" w:right="0" w:hanging="235"/>
              <w:jc w:val="left"/>
            </w:pPr>
            <w:r>
              <w:rPr>
                <w:sz w:val="22"/>
              </w:rPr>
              <w:t xml:space="preserve">Образовательная организация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22"/>
              </w:rPr>
              <w:t xml:space="preserve">Фамилия, имя, отчество участника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7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Месяц и год рождения, </w:t>
            </w:r>
          </w:p>
          <w:p w:rsidR="00866593" w:rsidRDefault="00E7010A">
            <w:pPr>
              <w:spacing w:after="11" w:line="259" w:lineRule="auto"/>
              <w:ind w:left="72" w:right="0" w:firstLine="0"/>
            </w:pPr>
            <w:r>
              <w:rPr>
                <w:sz w:val="22"/>
              </w:rPr>
              <w:t xml:space="preserve">возраст (полных </w:t>
            </w:r>
          </w:p>
          <w:p w:rsidR="00866593" w:rsidRDefault="00E7010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лет)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3" w:rsidRDefault="00E7010A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Ф.И.О. педагога, контактный </w:t>
            </w:r>
          </w:p>
          <w:p w:rsidR="00866593" w:rsidRDefault="00E7010A">
            <w:pPr>
              <w:spacing w:after="0" w:line="259" w:lineRule="auto"/>
              <w:ind w:left="91" w:right="0" w:firstLine="0"/>
            </w:pPr>
            <w:r>
              <w:rPr>
                <w:sz w:val="22"/>
              </w:rPr>
              <w:t xml:space="preserve">номер телефона </w:t>
            </w:r>
          </w:p>
          <w:p w:rsidR="00866593" w:rsidRDefault="00E7010A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 контактный адрес </w:t>
            </w:r>
          </w:p>
          <w:p w:rsidR="00866593" w:rsidRDefault="00E7010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электронной почты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208" w:right="163" w:firstLine="0"/>
              <w:jc w:val="center"/>
            </w:pPr>
            <w:r>
              <w:rPr>
                <w:sz w:val="22"/>
              </w:rPr>
              <w:t xml:space="preserve">Номинация, название работы </w:t>
            </w:r>
          </w:p>
        </w:tc>
      </w:tr>
      <w:tr w:rsidR="00866593">
        <w:trPr>
          <w:trHeight w:val="76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866593" w:rsidRDefault="00E7010A">
      <w:pPr>
        <w:spacing w:after="290" w:line="259" w:lineRule="auto"/>
        <w:ind w:left="710" w:right="0" w:firstLine="0"/>
        <w:jc w:val="left"/>
      </w:pPr>
      <w:r>
        <w:rPr>
          <w:sz w:val="20"/>
        </w:rPr>
        <w:t xml:space="preserve"> </w:t>
      </w:r>
    </w:p>
    <w:p w:rsidR="00866593" w:rsidRDefault="00491CD8">
      <w:pPr>
        <w:spacing w:after="134" w:line="326" w:lineRule="auto"/>
        <w:ind w:left="0" w:right="0" w:firstLine="710"/>
        <w:jc w:val="left"/>
      </w:pPr>
      <w:r>
        <w:t>Директор ___________    _______________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6F3CE6" w:rsidRDefault="006F3CE6">
      <w:pPr>
        <w:spacing w:after="75"/>
        <w:ind w:left="5878" w:right="614"/>
      </w:pPr>
    </w:p>
    <w:p w:rsidR="006F3CE6" w:rsidRDefault="006F3CE6">
      <w:pPr>
        <w:spacing w:after="75"/>
        <w:ind w:left="5878" w:right="614"/>
      </w:pPr>
    </w:p>
    <w:p w:rsidR="006F3CE6" w:rsidRDefault="006F3CE6">
      <w:pPr>
        <w:spacing w:after="75"/>
        <w:ind w:left="5878" w:right="614"/>
      </w:pPr>
    </w:p>
    <w:p w:rsidR="006F3CE6" w:rsidRDefault="006F3CE6">
      <w:pPr>
        <w:spacing w:after="75"/>
        <w:ind w:left="5878" w:right="614"/>
      </w:pPr>
    </w:p>
    <w:p w:rsidR="006F3CE6" w:rsidRDefault="006F3CE6">
      <w:pPr>
        <w:spacing w:after="75"/>
        <w:ind w:left="5878" w:right="614"/>
      </w:pPr>
    </w:p>
    <w:p w:rsidR="006F3CE6" w:rsidRDefault="006F3CE6">
      <w:pPr>
        <w:spacing w:after="75"/>
        <w:ind w:left="5878" w:right="614"/>
      </w:pPr>
    </w:p>
    <w:p w:rsidR="006F3CE6" w:rsidRDefault="006F3CE6">
      <w:pPr>
        <w:spacing w:after="75"/>
        <w:ind w:left="5878" w:right="614"/>
      </w:pPr>
    </w:p>
    <w:p w:rsidR="006F3CE6" w:rsidRDefault="006F3CE6">
      <w:pPr>
        <w:spacing w:after="75"/>
        <w:ind w:left="5878" w:right="614"/>
      </w:pPr>
    </w:p>
    <w:p w:rsidR="006F3CE6" w:rsidRDefault="006F3CE6">
      <w:pPr>
        <w:spacing w:after="75"/>
        <w:ind w:left="5878" w:right="614"/>
      </w:pPr>
    </w:p>
    <w:p w:rsidR="006F3CE6" w:rsidRDefault="006F3CE6">
      <w:pPr>
        <w:spacing w:after="75"/>
        <w:ind w:left="5878" w:right="614"/>
      </w:pPr>
    </w:p>
    <w:p w:rsidR="00866593" w:rsidRDefault="00E7010A">
      <w:pPr>
        <w:spacing w:after="75"/>
        <w:ind w:left="5878" w:right="614"/>
      </w:pPr>
      <w:r>
        <w:lastRenderedPageBreak/>
        <w:t>ПРИЛОЖЕНИЕ 2</w:t>
      </w:r>
    </w:p>
    <w:p w:rsidR="00866593" w:rsidRDefault="00E7010A">
      <w:pPr>
        <w:spacing w:after="31"/>
        <w:ind w:left="5608" w:right="614" w:hanging="744"/>
      </w:pPr>
      <w:r>
        <w:t xml:space="preserve">к положению об областном конкурсе детского и юношеского </w:t>
      </w:r>
    </w:p>
    <w:p w:rsidR="00866593" w:rsidRDefault="00E7010A">
      <w:pPr>
        <w:spacing w:after="22" w:line="259" w:lineRule="auto"/>
        <w:ind w:right="1261"/>
        <w:jc w:val="right"/>
      </w:pPr>
      <w:r>
        <w:t xml:space="preserve">изобразительного искусства  </w:t>
      </w:r>
    </w:p>
    <w:p w:rsidR="00866593" w:rsidRDefault="006F3CE6">
      <w:pPr>
        <w:ind w:left="6180" w:right="614"/>
      </w:pPr>
      <w:r>
        <w:t>"</w:t>
      </w:r>
      <w:r w:rsidR="00E7010A">
        <w:t>Я рисую мир</w:t>
      </w:r>
      <w:r>
        <w:t>"</w:t>
      </w:r>
      <w:r w:rsidR="00E7010A">
        <w:t xml:space="preserve"> </w:t>
      </w:r>
    </w:p>
    <w:p w:rsidR="00866593" w:rsidRDefault="00E7010A">
      <w:pPr>
        <w:spacing w:after="28" w:line="259" w:lineRule="auto"/>
        <w:ind w:left="0" w:right="125" w:firstLine="0"/>
        <w:jc w:val="center"/>
      </w:pPr>
      <w:r>
        <w:t xml:space="preserve">  </w:t>
      </w:r>
    </w:p>
    <w:p w:rsidR="00866593" w:rsidRDefault="00E7010A">
      <w:pPr>
        <w:spacing w:after="28" w:line="259" w:lineRule="auto"/>
        <w:ind w:left="100" w:right="710"/>
        <w:jc w:val="center"/>
      </w:pPr>
      <w:r>
        <w:t xml:space="preserve">Согласие на обработку персональных данных несовершеннолетнего </w:t>
      </w:r>
    </w:p>
    <w:p w:rsidR="00866593" w:rsidRDefault="00E7010A">
      <w:pPr>
        <w:spacing w:after="26"/>
        <w:ind w:left="-5" w:right="614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866593" w:rsidRDefault="00E7010A">
      <w:pPr>
        <w:spacing w:after="28" w:line="259" w:lineRule="auto"/>
        <w:ind w:left="100" w:right="706"/>
        <w:jc w:val="center"/>
      </w:pPr>
      <w:r>
        <w:t xml:space="preserve">(фамилия, имя, отчество - мать, отец, опекун и т.д.) </w:t>
      </w:r>
    </w:p>
    <w:p w:rsidR="00866593" w:rsidRDefault="00E7010A">
      <w:pPr>
        <w:ind w:left="-5" w:right="614"/>
      </w:pPr>
      <w:r>
        <w:t>проживающий(</w:t>
      </w:r>
      <w:proofErr w:type="spellStart"/>
      <w:r>
        <w:t>ая</w:t>
      </w:r>
      <w:proofErr w:type="spellEnd"/>
      <w:r>
        <w:t xml:space="preserve"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номер______________ выдан _______________________________ дата выдачи _____________, выражаю свое согласие на обработку персональных данных _____________________________________________, </w:t>
      </w:r>
    </w:p>
    <w:p w:rsidR="00866593" w:rsidRDefault="00E7010A">
      <w:pPr>
        <w:ind w:left="-5" w:right="614"/>
      </w:pPr>
      <w: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</w:t>
      </w:r>
      <w:r>
        <w:t xml:space="preserve"> </w:t>
      </w:r>
      <w:r w:rsidR="006F3CE6">
        <w:rPr>
          <w:u w:val="single" w:color="000000"/>
        </w:rPr>
        <w:t>"</w:t>
      </w:r>
      <w:r>
        <w:rPr>
          <w:u w:val="single" w:color="000000"/>
        </w:rPr>
        <w:t>Центр развития творчества детей и юношества Нижегородской области</w:t>
      </w:r>
      <w:r w:rsidR="006F3CE6">
        <w:rPr>
          <w:u w:val="single" w:color="000000"/>
        </w:rPr>
        <w:t>"</w:t>
      </w:r>
      <w:r>
        <w:t xml:space="preserve">  (далее – Центр), для оформления всех необходимых документов, требующихся в процессе проведения областного конкурса детского и юношеского изобразительного искусства </w:t>
      </w:r>
      <w:r w:rsidR="006F3CE6">
        <w:t>"</w:t>
      </w:r>
      <w:r>
        <w:t>Я рисую мир</w:t>
      </w:r>
      <w:r w:rsidR="006F3CE6">
        <w:t>"</w:t>
      </w:r>
      <w:r>
        <w:t xml:space="preserve"> (далее - Конкурс), а также последующих мероприятий, сопряженных с Конкурсом с учетом действующего законодательства. </w:t>
      </w:r>
    </w:p>
    <w:p w:rsidR="00866593" w:rsidRDefault="00E7010A">
      <w:pPr>
        <w:ind w:left="-15" w:right="614" w:firstLine="710"/>
      </w:pPr>
      <w: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6593" w:rsidRDefault="00E7010A" w:rsidP="006F3CE6">
      <w:pPr>
        <w:ind w:left="993" w:right="6926" w:hanging="283"/>
      </w:pPr>
      <w:r>
        <w:t xml:space="preserve">____________              дата </w:t>
      </w:r>
    </w:p>
    <w:p w:rsidR="00866593" w:rsidRDefault="00E7010A">
      <w:pPr>
        <w:ind w:left="720" w:right="614"/>
      </w:pPr>
      <w:r>
        <w:t xml:space="preserve">____________________________    /_____________________________/ </w:t>
      </w:r>
    </w:p>
    <w:p w:rsidR="00866593" w:rsidRDefault="00E7010A">
      <w:pPr>
        <w:spacing w:after="3" w:line="271" w:lineRule="auto"/>
        <w:ind w:left="2621" w:right="600"/>
        <w:jc w:val="right"/>
      </w:pPr>
      <w:r>
        <w:rPr>
          <w:sz w:val="24"/>
        </w:rPr>
        <w:t xml:space="preserve">подпись законного представителя несовершеннолетнего фамилия, имя, отчество </w:t>
      </w:r>
      <w:r>
        <w:rPr>
          <w:sz w:val="26"/>
        </w:rPr>
        <w:t xml:space="preserve"> </w:t>
      </w:r>
    </w:p>
    <w:p w:rsidR="00866593" w:rsidRDefault="002505A3" w:rsidP="002505A3">
      <w:pPr>
        <w:tabs>
          <w:tab w:val="left" w:pos="9072"/>
        </w:tabs>
        <w:ind w:left="4864" w:right="614" w:firstLine="1090"/>
      </w:pPr>
      <w:r>
        <w:lastRenderedPageBreak/>
        <w:t xml:space="preserve">ПРИЛОЖЕНИЕ </w:t>
      </w:r>
      <w:r w:rsidR="00E7010A">
        <w:t xml:space="preserve">3 к </w:t>
      </w:r>
      <w:r>
        <w:t>п</w:t>
      </w:r>
      <w:r w:rsidR="00E7010A">
        <w:t xml:space="preserve">оложению об областном конкурсе детского и юношеского </w:t>
      </w:r>
    </w:p>
    <w:p w:rsidR="00866593" w:rsidRDefault="00E7010A">
      <w:pPr>
        <w:spacing w:after="22" w:line="259" w:lineRule="auto"/>
        <w:ind w:right="1261"/>
        <w:jc w:val="right"/>
      </w:pPr>
      <w:r>
        <w:t xml:space="preserve">изобразительного искусства  </w:t>
      </w:r>
    </w:p>
    <w:p w:rsidR="00866593" w:rsidRDefault="006F3CE6">
      <w:pPr>
        <w:ind w:left="6180" w:right="614"/>
      </w:pPr>
      <w:r>
        <w:t>"</w:t>
      </w:r>
      <w:r w:rsidR="00E7010A">
        <w:t>Я рисую мир</w:t>
      </w:r>
      <w:r>
        <w:t>"</w:t>
      </w:r>
      <w:r w:rsidR="00E7010A">
        <w:t xml:space="preserve"> </w:t>
      </w:r>
    </w:p>
    <w:p w:rsidR="00866593" w:rsidRDefault="00E7010A">
      <w:pPr>
        <w:spacing w:after="37" w:line="259" w:lineRule="auto"/>
        <w:ind w:left="0" w:right="547" w:firstLine="0"/>
        <w:jc w:val="center"/>
      </w:pPr>
      <w:r>
        <w:t xml:space="preserve"> </w:t>
      </w:r>
    </w:p>
    <w:p w:rsidR="00866593" w:rsidRDefault="00E7010A">
      <w:pPr>
        <w:pStyle w:val="1"/>
        <w:spacing w:after="0"/>
        <w:ind w:right="632"/>
      </w:pPr>
      <w:r>
        <w:t xml:space="preserve">Согласие на некоммерческое использование конкурсных работ </w:t>
      </w:r>
    </w:p>
    <w:p w:rsidR="00866593" w:rsidRDefault="00E7010A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-5" w:right="614"/>
      </w:pPr>
      <w:r>
        <w:t xml:space="preserve">Я, (ФИО)__________________________________________________________,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-5" w:right="614"/>
      </w:pPr>
      <w:r>
        <w:t xml:space="preserve">согласен (согласна) на некоммерческое использование работы моего сына (дочери) </w:t>
      </w:r>
    </w:p>
    <w:p w:rsidR="00866593" w:rsidRDefault="00E7010A">
      <w:pPr>
        <w:ind w:left="-5" w:right="614"/>
      </w:pPr>
      <w:r>
        <w:t xml:space="preserve">ФИО_____________________________________________________________,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-5" w:right="614"/>
      </w:pPr>
      <w:r>
        <w:t xml:space="preserve">участника областного конкурса детского и юношеского изобразительного искусства </w:t>
      </w:r>
      <w:r w:rsidR="006F3CE6">
        <w:t>"</w:t>
      </w:r>
      <w:r>
        <w:t>Я рисую мир</w:t>
      </w:r>
      <w:r w:rsidR="006F3CE6">
        <w:t>"</w:t>
      </w:r>
      <w:r>
        <w:t xml:space="preserve">, проводимого в соответствии с приказом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 от 30.08.2022 № 139-од.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6593" w:rsidRDefault="00E7010A">
      <w:pPr>
        <w:ind w:left="993" w:right="6926" w:hanging="283"/>
      </w:pPr>
      <w:r>
        <w:t xml:space="preserve">____________              дата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720" w:right="614"/>
      </w:pPr>
      <w:r>
        <w:t xml:space="preserve">____________________________    /_____________________________/ </w:t>
      </w:r>
    </w:p>
    <w:p w:rsidR="00866593" w:rsidRDefault="00E7010A">
      <w:pPr>
        <w:spacing w:after="3" w:line="271" w:lineRule="auto"/>
        <w:ind w:left="2621" w:right="600"/>
        <w:jc w:val="right"/>
      </w:pPr>
      <w:r>
        <w:rPr>
          <w:sz w:val="24"/>
        </w:rPr>
        <w:t xml:space="preserve">подпись законного представителя несовершеннолетнего фамилия, имя, отчество </w:t>
      </w:r>
      <w:r>
        <w:rPr>
          <w:sz w:val="26"/>
        </w:rPr>
        <w:t xml:space="preserve">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6593" w:rsidRDefault="00E7010A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-5" w:right="614"/>
      </w:pPr>
      <w:r>
        <w:t xml:space="preserve">К согласию прилагается согласие на обработку персональных данных. </w:t>
      </w:r>
    </w:p>
    <w:p w:rsidR="00CD05D5" w:rsidRDefault="00CD05D5">
      <w:pPr>
        <w:ind w:left="-5" w:right="614"/>
      </w:pPr>
    </w:p>
    <w:p w:rsidR="00CD05D5" w:rsidRPr="000F6A79" w:rsidRDefault="00CD05D5">
      <w:pPr>
        <w:ind w:left="-5" w:right="614"/>
      </w:pPr>
    </w:p>
    <w:sectPr w:rsidR="00CD05D5" w:rsidRPr="000F6A79" w:rsidSect="00DE3DF2">
      <w:headerReference w:type="even" r:id="rId12"/>
      <w:headerReference w:type="default" r:id="rId13"/>
      <w:headerReference w:type="first" r:id="rId14"/>
      <w:pgSz w:w="11904" w:h="16838"/>
      <w:pgMar w:top="1193" w:right="705" w:bottom="1212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31" w:rsidRDefault="00492C31">
      <w:pPr>
        <w:spacing w:after="0" w:line="240" w:lineRule="auto"/>
      </w:pPr>
      <w:r>
        <w:separator/>
      </w:r>
    </w:p>
  </w:endnote>
  <w:endnote w:type="continuationSeparator" w:id="0">
    <w:p w:rsidR="00492C31" w:rsidRDefault="0049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31" w:rsidRDefault="00492C31">
      <w:pPr>
        <w:spacing w:after="0" w:line="240" w:lineRule="auto"/>
      </w:pPr>
      <w:r>
        <w:separator/>
      </w:r>
    </w:p>
  </w:footnote>
  <w:footnote w:type="continuationSeparator" w:id="0">
    <w:p w:rsidR="00492C31" w:rsidRDefault="0049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3" w:rsidRDefault="00E7010A">
    <w:pPr>
      <w:spacing w:after="0" w:line="259" w:lineRule="auto"/>
      <w:ind w:left="0" w:right="61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593" w:rsidRDefault="00E7010A">
    <w:pPr>
      <w:spacing w:after="0" w:line="259" w:lineRule="auto"/>
      <w:ind w:left="0" w:right="567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3" w:rsidRDefault="00E7010A">
    <w:pPr>
      <w:spacing w:after="0" w:line="259" w:lineRule="auto"/>
      <w:ind w:left="0" w:right="61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C06836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593" w:rsidRDefault="00E7010A">
    <w:pPr>
      <w:spacing w:after="0" w:line="259" w:lineRule="auto"/>
      <w:ind w:left="0" w:right="567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3" w:rsidRDefault="0086659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4530"/>
    <w:multiLevelType w:val="hybridMultilevel"/>
    <w:tmpl w:val="F8207AB4"/>
    <w:lvl w:ilvl="0" w:tplc="DCDA1C2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ECCA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63DD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A90F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A520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E2A2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14795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46403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E79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2301C"/>
    <w:multiLevelType w:val="hybridMultilevel"/>
    <w:tmpl w:val="CC86CA16"/>
    <w:lvl w:ilvl="0" w:tplc="3FEEF6F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A9A6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0DFD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96CF6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D0060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0344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48C15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0ADBB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D6487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591BA0"/>
    <w:multiLevelType w:val="multilevel"/>
    <w:tmpl w:val="DB24A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62440B"/>
    <w:multiLevelType w:val="hybridMultilevel"/>
    <w:tmpl w:val="2EA8347A"/>
    <w:lvl w:ilvl="0" w:tplc="BBA05892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0328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E309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601F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80C0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6C83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2C8E3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6098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0E80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6C5E6D"/>
    <w:multiLevelType w:val="hybridMultilevel"/>
    <w:tmpl w:val="69208D82"/>
    <w:lvl w:ilvl="0" w:tplc="40E868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027F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C319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E75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E7CB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A4D5E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D4BF2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80598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166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5955C7"/>
    <w:multiLevelType w:val="hybridMultilevel"/>
    <w:tmpl w:val="F80A61A6"/>
    <w:lvl w:ilvl="0" w:tplc="8ACE94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E0BF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6C09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684C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30F18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2821B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C0E8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AE66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49FA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93"/>
    <w:rsid w:val="00085696"/>
    <w:rsid w:val="000F6A79"/>
    <w:rsid w:val="0022164C"/>
    <w:rsid w:val="00222EB5"/>
    <w:rsid w:val="002505A3"/>
    <w:rsid w:val="00263616"/>
    <w:rsid w:val="0028787A"/>
    <w:rsid w:val="00491CD8"/>
    <w:rsid w:val="00492C31"/>
    <w:rsid w:val="00520ED9"/>
    <w:rsid w:val="00564144"/>
    <w:rsid w:val="0067161D"/>
    <w:rsid w:val="00692DB9"/>
    <w:rsid w:val="006F3CE6"/>
    <w:rsid w:val="00707CBC"/>
    <w:rsid w:val="00866593"/>
    <w:rsid w:val="00980338"/>
    <w:rsid w:val="00A52A6C"/>
    <w:rsid w:val="00A9281F"/>
    <w:rsid w:val="00AD4882"/>
    <w:rsid w:val="00BF4F93"/>
    <w:rsid w:val="00C06836"/>
    <w:rsid w:val="00C260E1"/>
    <w:rsid w:val="00C64796"/>
    <w:rsid w:val="00CC5ECF"/>
    <w:rsid w:val="00CD05D5"/>
    <w:rsid w:val="00CF2EC4"/>
    <w:rsid w:val="00D34E44"/>
    <w:rsid w:val="00DE3DF2"/>
    <w:rsid w:val="00E3752C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CC925-175F-443E-947B-C2F13331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0" w:lineRule="auto"/>
      <w:ind w:left="10" w:right="152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10" w:right="6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5EC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DF2"/>
    <w:rPr>
      <w:color w:val="954F72" w:themeColor="followedHyperlink"/>
      <w:u w:val="single"/>
    </w:rPr>
  </w:style>
  <w:style w:type="paragraph" w:customStyle="1" w:styleId="Default">
    <w:name w:val="Default"/>
    <w:rsid w:val="00DE3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activity/4521/?date=2023-10-1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2710615056906833a0bb79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52.&#1085;&#1072;&#1074;&#1080;&#1075;&#1072;&#1090;&#1086;&#1088;.&#1076;&#1077;&#1090;&#1080;/activity/4314/?date=2023-09-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&#1088;52.&#1085;&#1072;&#1074;&#1080;&#1075;&#1072;&#1090;&#1086;&#1088;.&#1076;&#1077;&#1090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52.&#1085;&#1072;&#1074;&#1080;&#1075;&#1072;&#1090;&#1086;&#1088;.&#1076;&#1077;&#1090;&#1080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4</cp:revision>
  <dcterms:created xsi:type="dcterms:W3CDTF">2023-10-12T06:25:00Z</dcterms:created>
  <dcterms:modified xsi:type="dcterms:W3CDTF">2023-10-12T10:01:00Z</dcterms:modified>
</cp:coreProperties>
</file>