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1981" w:rsidRDefault="00CE1981" w:rsidP="00CE1981">
      <w:pPr>
        <w:ind w:left="698"/>
        <w:rPr>
          <w:sz w:val="26"/>
          <w:szCs w:val="26"/>
        </w:rPr>
      </w:pPr>
      <w:r w:rsidRPr="00162981">
        <w:rPr>
          <w:sz w:val="26"/>
          <w:szCs w:val="26"/>
        </w:rPr>
        <w:t xml:space="preserve"> </w:t>
      </w:r>
    </w:p>
    <w:p w:rsidR="00CE1981" w:rsidRPr="00DF4FE3" w:rsidRDefault="00DF4FE3" w:rsidP="00CE1981">
      <w:pPr>
        <w:shd w:val="clear" w:color="auto" w:fill="FFFFFF"/>
        <w:ind w:left="4961" w:right="403" w:firstLine="125"/>
        <w:jc w:val="center"/>
        <w:rPr>
          <w:b/>
          <w:sz w:val="26"/>
          <w:szCs w:val="26"/>
        </w:rPr>
      </w:pPr>
      <w:r w:rsidRPr="00DF4FE3">
        <w:rPr>
          <w:b/>
          <w:sz w:val="26"/>
          <w:szCs w:val="26"/>
        </w:rPr>
        <w:t xml:space="preserve">                                         </w:t>
      </w:r>
      <w:r w:rsidR="003730E1" w:rsidRPr="00DF4FE3">
        <w:rPr>
          <w:b/>
          <w:sz w:val="26"/>
          <w:szCs w:val="26"/>
        </w:rPr>
        <w:t>проект</w:t>
      </w:r>
    </w:p>
    <w:p w:rsidR="009C385B" w:rsidRPr="00357C19" w:rsidRDefault="009C385B" w:rsidP="00357C19">
      <w:pPr>
        <w:pStyle w:val="a6"/>
        <w:spacing w:line="360" w:lineRule="auto"/>
        <w:jc w:val="center"/>
        <w:rPr>
          <w:rFonts w:ascii="Times New Roman" w:hAnsi="Times New Roman" w:cs="Times New Roman"/>
          <w:b/>
          <w:sz w:val="26"/>
          <w:szCs w:val="26"/>
        </w:rPr>
      </w:pPr>
      <w:r w:rsidRPr="00357C19">
        <w:rPr>
          <w:rFonts w:ascii="Times New Roman" w:hAnsi="Times New Roman" w:cs="Times New Roman"/>
          <w:b/>
          <w:sz w:val="26"/>
          <w:szCs w:val="26"/>
        </w:rPr>
        <w:t>Положение</w:t>
      </w:r>
    </w:p>
    <w:p w:rsidR="003730E1" w:rsidRPr="00357C19" w:rsidRDefault="008D7A9F" w:rsidP="00357C19">
      <w:pPr>
        <w:pStyle w:val="a6"/>
        <w:spacing w:line="360" w:lineRule="auto"/>
        <w:jc w:val="center"/>
        <w:rPr>
          <w:rFonts w:ascii="Times New Roman" w:hAnsi="Times New Roman" w:cs="Times New Roman"/>
          <w:b/>
          <w:sz w:val="26"/>
          <w:szCs w:val="26"/>
        </w:rPr>
      </w:pPr>
      <w:r w:rsidRPr="00357C19">
        <w:rPr>
          <w:rFonts w:ascii="Times New Roman" w:hAnsi="Times New Roman" w:cs="Times New Roman"/>
          <w:b/>
          <w:sz w:val="26"/>
          <w:szCs w:val="26"/>
        </w:rPr>
        <w:t xml:space="preserve">о муниципальном этапе </w:t>
      </w:r>
      <w:r w:rsidR="005A22EA">
        <w:rPr>
          <w:rFonts w:ascii="Times New Roman" w:hAnsi="Times New Roman" w:cs="Times New Roman"/>
          <w:b/>
          <w:sz w:val="26"/>
          <w:szCs w:val="26"/>
        </w:rPr>
        <w:t>регионального</w:t>
      </w:r>
      <w:r w:rsidR="009C385B" w:rsidRPr="00357C19">
        <w:rPr>
          <w:rFonts w:ascii="Times New Roman" w:hAnsi="Times New Roman" w:cs="Times New Roman"/>
          <w:b/>
          <w:sz w:val="26"/>
          <w:szCs w:val="26"/>
        </w:rPr>
        <w:t xml:space="preserve"> конкурс</w:t>
      </w:r>
      <w:r w:rsidRPr="00357C19">
        <w:rPr>
          <w:rFonts w:ascii="Times New Roman" w:hAnsi="Times New Roman" w:cs="Times New Roman"/>
          <w:b/>
          <w:sz w:val="26"/>
          <w:szCs w:val="26"/>
        </w:rPr>
        <w:t>а</w:t>
      </w:r>
      <w:r w:rsidR="009C385B" w:rsidRPr="00357C19">
        <w:rPr>
          <w:rFonts w:ascii="Times New Roman" w:hAnsi="Times New Roman" w:cs="Times New Roman"/>
          <w:b/>
          <w:sz w:val="26"/>
          <w:szCs w:val="26"/>
        </w:rPr>
        <w:t xml:space="preserve"> </w:t>
      </w:r>
    </w:p>
    <w:p w:rsidR="005A70DE" w:rsidRDefault="005A70DE" w:rsidP="00357C19">
      <w:pPr>
        <w:pStyle w:val="a6"/>
        <w:spacing w:line="360" w:lineRule="auto"/>
        <w:jc w:val="center"/>
        <w:rPr>
          <w:rFonts w:ascii="Times New Roman" w:hAnsi="Times New Roman" w:cs="Times New Roman"/>
          <w:b/>
          <w:sz w:val="26"/>
          <w:szCs w:val="26"/>
        </w:rPr>
      </w:pPr>
      <w:r>
        <w:rPr>
          <w:rFonts w:ascii="Times New Roman" w:hAnsi="Times New Roman" w:cs="Times New Roman"/>
          <w:b/>
          <w:sz w:val="26"/>
          <w:szCs w:val="26"/>
        </w:rPr>
        <w:t>проектно-исследовательских работ</w:t>
      </w:r>
    </w:p>
    <w:p w:rsidR="009C385B" w:rsidRPr="00357C19" w:rsidRDefault="009C385B" w:rsidP="00357C19">
      <w:pPr>
        <w:pStyle w:val="a6"/>
        <w:spacing w:line="360" w:lineRule="auto"/>
        <w:jc w:val="center"/>
        <w:rPr>
          <w:rFonts w:ascii="Times New Roman" w:hAnsi="Times New Roman" w:cs="Times New Roman"/>
          <w:b/>
          <w:sz w:val="26"/>
          <w:szCs w:val="26"/>
        </w:rPr>
      </w:pPr>
      <w:r w:rsidRPr="00357C19">
        <w:rPr>
          <w:rFonts w:ascii="Times New Roman" w:hAnsi="Times New Roman" w:cs="Times New Roman"/>
          <w:b/>
          <w:sz w:val="26"/>
          <w:szCs w:val="26"/>
        </w:rPr>
        <w:t xml:space="preserve"> по де</w:t>
      </w:r>
      <w:r w:rsidR="00D30D41">
        <w:rPr>
          <w:rFonts w:ascii="Times New Roman" w:hAnsi="Times New Roman" w:cs="Times New Roman"/>
          <w:b/>
          <w:sz w:val="26"/>
          <w:szCs w:val="26"/>
        </w:rPr>
        <w:t>коративно-прикладному искусству</w:t>
      </w:r>
    </w:p>
    <w:p w:rsidR="009C385B" w:rsidRPr="00357C19" w:rsidRDefault="005A22EA" w:rsidP="00357C19">
      <w:pPr>
        <w:pStyle w:val="a6"/>
        <w:spacing w:line="360" w:lineRule="auto"/>
        <w:jc w:val="center"/>
        <w:rPr>
          <w:rFonts w:ascii="Times New Roman" w:hAnsi="Times New Roman" w:cs="Times New Roman"/>
          <w:b/>
          <w:sz w:val="26"/>
          <w:szCs w:val="26"/>
        </w:rPr>
      </w:pPr>
      <w:r>
        <w:rPr>
          <w:rFonts w:ascii="Times New Roman" w:hAnsi="Times New Roman" w:cs="Times New Roman"/>
          <w:b/>
          <w:sz w:val="26"/>
          <w:szCs w:val="26"/>
        </w:rPr>
        <w:t>"Творчество: традиции и современность</w:t>
      </w:r>
      <w:r w:rsidR="009C385B" w:rsidRPr="00357C19">
        <w:rPr>
          <w:rFonts w:ascii="Times New Roman" w:hAnsi="Times New Roman" w:cs="Times New Roman"/>
          <w:b/>
          <w:sz w:val="26"/>
          <w:szCs w:val="26"/>
        </w:rPr>
        <w:t>"</w:t>
      </w:r>
    </w:p>
    <w:p w:rsidR="009C385B" w:rsidRPr="00357C19" w:rsidRDefault="009C385B" w:rsidP="00357C19">
      <w:pPr>
        <w:pStyle w:val="Standard"/>
        <w:spacing w:line="360" w:lineRule="auto"/>
        <w:ind w:firstLine="357"/>
        <w:contextualSpacing/>
        <w:jc w:val="center"/>
        <w:rPr>
          <w:b/>
          <w:sz w:val="26"/>
          <w:szCs w:val="26"/>
        </w:rPr>
      </w:pPr>
    </w:p>
    <w:p w:rsidR="003730E1" w:rsidRPr="00357C19" w:rsidRDefault="003730E1" w:rsidP="00357C19">
      <w:pPr>
        <w:pStyle w:val="Standard"/>
        <w:spacing w:line="360" w:lineRule="auto"/>
        <w:ind w:firstLine="357"/>
        <w:contextualSpacing/>
        <w:jc w:val="center"/>
        <w:rPr>
          <w:b/>
          <w:sz w:val="26"/>
          <w:szCs w:val="26"/>
        </w:rPr>
      </w:pPr>
      <w:r w:rsidRPr="00357C19">
        <w:rPr>
          <w:b/>
          <w:sz w:val="26"/>
          <w:szCs w:val="26"/>
        </w:rPr>
        <w:t>1. Общие положения</w:t>
      </w:r>
    </w:p>
    <w:p w:rsidR="003730E1" w:rsidRPr="00357C19" w:rsidRDefault="003730E1" w:rsidP="00357C19">
      <w:pPr>
        <w:spacing w:line="360" w:lineRule="auto"/>
        <w:ind w:firstLine="708"/>
        <w:jc w:val="both"/>
        <w:rPr>
          <w:sz w:val="26"/>
          <w:szCs w:val="26"/>
        </w:rPr>
      </w:pPr>
      <w:r w:rsidRPr="00357C19">
        <w:rPr>
          <w:sz w:val="26"/>
          <w:szCs w:val="26"/>
        </w:rPr>
        <w:t xml:space="preserve">Настоящее Положение определяет порядок проведения </w:t>
      </w:r>
      <w:r w:rsidR="00B408DB">
        <w:rPr>
          <w:sz w:val="26"/>
          <w:szCs w:val="26"/>
        </w:rPr>
        <w:t xml:space="preserve">муниципального этапа </w:t>
      </w:r>
      <w:r w:rsidRPr="00357C19">
        <w:rPr>
          <w:sz w:val="26"/>
          <w:szCs w:val="26"/>
        </w:rPr>
        <w:t>областного конкурса</w:t>
      </w:r>
      <w:r w:rsidRPr="00357C19">
        <w:rPr>
          <w:rFonts w:eastAsia="MS Mincho"/>
          <w:sz w:val="26"/>
          <w:szCs w:val="26"/>
        </w:rPr>
        <w:t xml:space="preserve"> проектно-исследовательских работ</w:t>
      </w:r>
      <w:r w:rsidR="00D30D41">
        <w:rPr>
          <w:rFonts w:eastAsia="MS Mincho"/>
          <w:sz w:val="26"/>
          <w:szCs w:val="26"/>
        </w:rPr>
        <w:t xml:space="preserve"> по декоративно-прикладному искусству "Творчество: традиции и современность</w:t>
      </w:r>
      <w:r w:rsidRPr="00357C19">
        <w:rPr>
          <w:rFonts w:eastAsia="MS Mincho"/>
          <w:sz w:val="26"/>
          <w:szCs w:val="26"/>
        </w:rPr>
        <w:t>"</w:t>
      </w:r>
      <w:r w:rsidRPr="00357C19">
        <w:rPr>
          <w:sz w:val="26"/>
          <w:szCs w:val="26"/>
        </w:rPr>
        <w:t xml:space="preserve"> (далее – Конкурс).</w:t>
      </w:r>
    </w:p>
    <w:p w:rsidR="003730E1" w:rsidRPr="00357C19" w:rsidRDefault="00D30D41" w:rsidP="00357C19">
      <w:pPr>
        <w:pStyle w:val="ab"/>
        <w:spacing w:line="360" w:lineRule="auto"/>
        <w:ind w:left="0" w:firstLine="709"/>
        <w:jc w:val="both"/>
        <w:rPr>
          <w:sz w:val="26"/>
          <w:szCs w:val="26"/>
        </w:rPr>
      </w:pPr>
      <w:r>
        <w:rPr>
          <w:sz w:val="26"/>
          <w:szCs w:val="26"/>
        </w:rPr>
        <w:t xml:space="preserve">Организатором </w:t>
      </w:r>
      <w:r w:rsidR="003730E1" w:rsidRPr="00357C19">
        <w:rPr>
          <w:sz w:val="26"/>
          <w:szCs w:val="26"/>
        </w:rPr>
        <w:t>Конкурса является государственное бюджетное учрежден</w:t>
      </w:r>
      <w:r w:rsidR="00DF4FE3" w:rsidRPr="00357C19">
        <w:rPr>
          <w:sz w:val="26"/>
          <w:szCs w:val="26"/>
        </w:rPr>
        <w:t>ие дополнительного образования "</w:t>
      </w:r>
      <w:r w:rsidR="003730E1" w:rsidRPr="00357C19">
        <w:rPr>
          <w:sz w:val="26"/>
          <w:szCs w:val="26"/>
        </w:rPr>
        <w:t xml:space="preserve">Центр развития творчества детей и </w:t>
      </w:r>
      <w:r w:rsidR="00DF4FE3" w:rsidRPr="00357C19">
        <w:rPr>
          <w:sz w:val="26"/>
          <w:szCs w:val="26"/>
        </w:rPr>
        <w:t>юношества Нижегородской области"</w:t>
      </w:r>
      <w:r w:rsidR="003730E1" w:rsidRPr="00357C19">
        <w:rPr>
          <w:sz w:val="26"/>
          <w:szCs w:val="26"/>
        </w:rPr>
        <w:t xml:space="preserve"> (далее – ГБУДО ЦРТДиЮ НО), организаторами муниципального этапа Конкурса являются Управление образования администрации Починковского муниципального округа и МБОУ ДО "Починковский ЦДО".</w:t>
      </w:r>
    </w:p>
    <w:p w:rsidR="009C385B" w:rsidRPr="00357C19" w:rsidRDefault="003730E1" w:rsidP="00357C19">
      <w:pPr>
        <w:pStyle w:val="Standard"/>
        <w:spacing w:line="360" w:lineRule="auto"/>
        <w:ind w:left="357"/>
        <w:contextualSpacing/>
        <w:jc w:val="center"/>
        <w:rPr>
          <w:sz w:val="26"/>
          <w:szCs w:val="26"/>
        </w:rPr>
      </w:pPr>
      <w:r w:rsidRPr="00357C19">
        <w:rPr>
          <w:b/>
          <w:sz w:val="26"/>
          <w:szCs w:val="26"/>
        </w:rPr>
        <w:t xml:space="preserve">2. </w:t>
      </w:r>
      <w:r w:rsidR="009C385B" w:rsidRPr="00357C19">
        <w:rPr>
          <w:b/>
          <w:sz w:val="26"/>
          <w:szCs w:val="26"/>
        </w:rPr>
        <w:t>Цель и задачи</w:t>
      </w:r>
    </w:p>
    <w:p w:rsidR="003730E1" w:rsidRPr="00357C19" w:rsidRDefault="003730E1" w:rsidP="00357C19">
      <w:pPr>
        <w:pStyle w:val="Textbodyindent"/>
        <w:spacing w:line="360" w:lineRule="auto"/>
        <w:ind w:left="0" w:firstLine="709"/>
        <w:contextualSpacing/>
        <w:rPr>
          <w:sz w:val="26"/>
          <w:szCs w:val="26"/>
        </w:rPr>
      </w:pPr>
      <w:r w:rsidRPr="00357C19">
        <w:rPr>
          <w:sz w:val="26"/>
          <w:szCs w:val="26"/>
        </w:rPr>
        <w:t>Цель Конкурса – выявление, поддержка и развитие способностей обучающихся Нижегородской области в проектно-исследовательской деятельности по де</w:t>
      </w:r>
      <w:r w:rsidR="00D30D41">
        <w:rPr>
          <w:sz w:val="26"/>
          <w:szCs w:val="26"/>
        </w:rPr>
        <w:t>коративно-прикладному искусству</w:t>
      </w:r>
      <w:r w:rsidRPr="00357C19">
        <w:rPr>
          <w:sz w:val="26"/>
          <w:szCs w:val="26"/>
        </w:rPr>
        <w:t>.</w:t>
      </w:r>
    </w:p>
    <w:p w:rsidR="003730E1" w:rsidRPr="00357C19" w:rsidRDefault="003730E1" w:rsidP="00357C19">
      <w:pPr>
        <w:pStyle w:val="Textbodyindent"/>
        <w:spacing w:line="360" w:lineRule="auto"/>
        <w:ind w:left="0" w:firstLine="709"/>
        <w:contextualSpacing/>
        <w:rPr>
          <w:sz w:val="26"/>
          <w:szCs w:val="26"/>
        </w:rPr>
      </w:pPr>
      <w:r w:rsidRPr="00357C19">
        <w:rPr>
          <w:sz w:val="26"/>
          <w:szCs w:val="26"/>
        </w:rPr>
        <w:t>Задачи Конкурса:</w:t>
      </w:r>
    </w:p>
    <w:p w:rsidR="003730E1" w:rsidRPr="00357C19" w:rsidRDefault="003730E1" w:rsidP="00357C19">
      <w:pPr>
        <w:pStyle w:val="Textbodyindent"/>
        <w:numPr>
          <w:ilvl w:val="0"/>
          <w:numId w:val="45"/>
        </w:numPr>
        <w:spacing w:line="360" w:lineRule="auto"/>
        <w:ind w:left="0" w:firstLine="709"/>
        <w:contextualSpacing/>
        <w:rPr>
          <w:sz w:val="26"/>
          <w:szCs w:val="26"/>
        </w:rPr>
      </w:pPr>
      <w:r w:rsidRPr="00357C19">
        <w:rPr>
          <w:sz w:val="26"/>
          <w:szCs w:val="26"/>
        </w:rPr>
        <w:t>создание условий для формирования у обучающихся интереса к исследовательской и проектной деятельности в на</w:t>
      </w:r>
      <w:r w:rsidR="00D30D41">
        <w:rPr>
          <w:sz w:val="26"/>
          <w:szCs w:val="26"/>
        </w:rPr>
        <w:t>правлении декоративно-прикладного творчества</w:t>
      </w:r>
      <w:r w:rsidRPr="00357C19">
        <w:rPr>
          <w:sz w:val="26"/>
          <w:szCs w:val="26"/>
        </w:rPr>
        <w:t>;</w:t>
      </w:r>
    </w:p>
    <w:p w:rsidR="003730E1" w:rsidRPr="00357C19" w:rsidRDefault="003730E1" w:rsidP="00357C19">
      <w:pPr>
        <w:pStyle w:val="Textbodyindent"/>
        <w:numPr>
          <w:ilvl w:val="0"/>
          <w:numId w:val="45"/>
        </w:numPr>
        <w:spacing w:line="360" w:lineRule="auto"/>
        <w:ind w:left="0" w:firstLine="709"/>
        <w:contextualSpacing/>
        <w:rPr>
          <w:sz w:val="26"/>
          <w:szCs w:val="26"/>
        </w:rPr>
      </w:pPr>
      <w:r w:rsidRPr="00357C19">
        <w:rPr>
          <w:sz w:val="26"/>
          <w:szCs w:val="26"/>
        </w:rPr>
        <w:t>изучение народных традиций, современного декоративно-прикладного искусства;</w:t>
      </w:r>
    </w:p>
    <w:p w:rsidR="003730E1" w:rsidRPr="00357C19" w:rsidRDefault="003730E1" w:rsidP="00357C19">
      <w:pPr>
        <w:pStyle w:val="Textbodyindent"/>
        <w:numPr>
          <w:ilvl w:val="0"/>
          <w:numId w:val="45"/>
        </w:numPr>
        <w:spacing w:line="360" w:lineRule="auto"/>
        <w:ind w:left="0" w:firstLine="709"/>
        <w:contextualSpacing/>
        <w:rPr>
          <w:sz w:val="26"/>
          <w:szCs w:val="26"/>
        </w:rPr>
      </w:pPr>
      <w:r w:rsidRPr="00357C19">
        <w:rPr>
          <w:sz w:val="26"/>
          <w:szCs w:val="26"/>
        </w:rPr>
        <w:t>воспитание уважительного отношения к культурно-историческому наследию Нижегородской области.</w:t>
      </w:r>
    </w:p>
    <w:p w:rsidR="009C385B" w:rsidRPr="00357C19" w:rsidRDefault="009C385B" w:rsidP="00357C19">
      <w:pPr>
        <w:pStyle w:val="Textbodyindent"/>
        <w:spacing w:line="360" w:lineRule="auto"/>
        <w:ind w:left="0"/>
        <w:contextualSpacing/>
        <w:rPr>
          <w:sz w:val="26"/>
          <w:szCs w:val="26"/>
        </w:rPr>
      </w:pPr>
    </w:p>
    <w:p w:rsidR="009C385B" w:rsidRPr="00357C19" w:rsidRDefault="003730E1" w:rsidP="00357C19">
      <w:pPr>
        <w:spacing w:line="360" w:lineRule="auto"/>
        <w:ind w:left="357"/>
        <w:jc w:val="center"/>
        <w:textAlignment w:val="baseline"/>
        <w:rPr>
          <w:sz w:val="26"/>
          <w:szCs w:val="26"/>
        </w:rPr>
      </w:pPr>
      <w:r w:rsidRPr="00357C19">
        <w:rPr>
          <w:b/>
          <w:sz w:val="26"/>
          <w:szCs w:val="26"/>
        </w:rPr>
        <w:t xml:space="preserve">3. </w:t>
      </w:r>
      <w:r w:rsidR="009C385B" w:rsidRPr="00357C19">
        <w:rPr>
          <w:b/>
          <w:sz w:val="26"/>
          <w:szCs w:val="26"/>
        </w:rPr>
        <w:t>Участники Конкурса</w:t>
      </w:r>
    </w:p>
    <w:p w:rsidR="009C385B" w:rsidRPr="00357C19" w:rsidRDefault="009C385B" w:rsidP="00357C19">
      <w:pPr>
        <w:pStyle w:val="Standard"/>
        <w:spacing w:line="360" w:lineRule="auto"/>
        <w:ind w:firstLine="709"/>
        <w:contextualSpacing/>
        <w:jc w:val="both"/>
        <w:rPr>
          <w:sz w:val="26"/>
          <w:szCs w:val="26"/>
        </w:rPr>
      </w:pPr>
      <w:r w:rsidRPr="00357C19">
        <w:rPr>
          <w:sz w:val="26"/>
          <w:szCs w:val="26"/>
        </w:rPr>
        <w:t xml:space="preserve">В </w:t>
      </w:r>
      <w:r w:rsidR="003730E1" w:rsidRPr="00357C19">
        <w:rPr>
          <w:sz w:val="26"/>
          <w:szCs w:val="26"/>
        </w:rPr>
        <w:t>муниципальном этапе Конкурса</w:t>
      </w:r>
      <w:r w:rsidRPr="00357C19">
        <w:rPr>
          <w:sz w:val="26"/>
          <w:szCs w:val="26"/>
        </w:rPr>
        <w:t xml:space="preserve"> принимают уч</w:t>
      </w:r>
      <w:r w:rsidR="00B408DB">
        <w:rPr>
          <w:sz w:val="26"/>
          <w:szCs w:val="26"/>
        </w:rPr>
        <w:t xml:space="preserve">астие </w:t>
      </w:r>
      <w:r w:rsidR="003730E1" w:rsidRPr="00357C19">
        <w:rPr>
          <w:sz w:val="26"/>
          <w:szCs w:val="26"/>
        </w:rPr>
        <w:t>обучающиеся</w:t>
      </w:r>
      <w:r w:rsidRPr="00357C19">
        <w:rPr>
          <w:sz w:val="26"/>
          <w:szCs w:val="26"/>
        </w:rPr>
        <w:t xml:space="preserve"> образовательных организаций </w:t>
      </w:r>
      <w:r w:rsidR="003730E1" w:rsidRPr="00357C19">
        <w:rPr>
          <w:sz w:val="26"/>
          <w:szCs w:val="26"/>
        </w:rPr>
        <w:t xml:space="preserve">Починковского муниципального округа </w:t>
      </w:r>
      <w:r w:rsidRPr="00357C19">
        <w:rPr>
          <w:sz w:val="26"/>
          <w:szCs w:val="26"/>
        </w:rPr>
        <w:t>в трех возрастных группах:</w:t>
      </w:r>
    </w:p>
    <w:p w:rsidR="009C385B" w:rsidRPr="00357C19" w:rsidRDefault="009C385B" w:rsidP="00357C19">
      <w:pPr>
        <w:pStyle w:val="Standard"/>
        <w:spacing w:line="360" w:lineRule="auto"/>
        <w:ind w:firstLine="709"/>
        <w:contextualSpacing/>
        <w:jc w:val="both"/>
        <w:rPr>
          <w:sz w:val="26"/>
          <w:szCs w:val="26"/>
        </w:rPr>
      </w:pPr>
      <w:r w:rsidRPr="00357C19">
        <w:rPr>
          <w:sz w:val="26"/>
          <w:szCs w:val="26"/>
          <w:lang w:val="en-US"/>
        </w:rPr>
        <w:lastRenderedPageBreak/>
        <w:t>I</w:t>
      </w:r>
      <w:r w:rsidRPr="00357C19">
        <w:rPr>
          <w:sz w:val="26"/>
          <w:szCs w:val="26"/>
        </w:rPr>
        <w:t xml:space="preserve"> возрастная группа-11-13 лет;</w:t>
      </w:r>
    </w:p>
    <w:p w:rsidR="009C385B" w:rsidRPr="00357C19" w:rsidRDefault="009C385B" w:rsidP="00357C19">
      <w:pPr>
        <w:pStyle w:val="Standard"/>
        <w:spacing w:line="360" w:lineRule="auto"/>
        <w:ind w:firstLine="709"/>
        <w:contextualSpacing/>
        <w:jc w:val="both"/>
        <w:rPr>
          <w:sz w:val="26"/>
          <w:szCs w:val="26"/>
        </w:rPr>
      </w:pPr>
      <w:r w:rsidRPr="00357C19">
        <w:rPr>
          <w:sz w:val="26"/>
          <w:szCs w:val="26"/>
          <w:lang w:val="en-US"/>
        </w:rPr>
        <w:t>II</w:t>
      </w:r>
      <w:r w:rsidRPr="00357C19">
        <w:rPr>
          <w:sz w:val="26"/>
          <w:szCs w:val="26"/>
        </w:rPr>
        <w:t xml:space="preserve"> возрастная группа- 14-15 лет;</w:t>
      </w:r>
    </w:p>
    <w:p w:rsidR="009C385B" w:rsidRPr="00357C19" w:rsidRDefault="009C385B" w:rsidP="00357C19">
      <w:pPr>
        <w:pStyle w:val="Standard"/>
        <w:spacing w:line="360" w:lineRule="auto"/>
        <w:ind w:firstLine="709"/>
        <w:contextualSpacing/>
        <w:jc w:val="both"/>
        <w:rPr>
          <w:sz w:val="26"/>
          <w:szCs w:val="26"/>
        </w:rPr>
      </w:pPr>
      <w:r w:rsidRPr="00357C19">
        <w:rPr>
          <w:sz w:val="26"/>
          <w:szCs w:val="26"/>
          <w:lang w:val="en-US"/>
        </w:rPr>
        <w:t>III</w:t>
      </w:r>
      <w:r w:rsidRPr="00357C19">
        <w:rPr>
          <w:sz w:val="26"/>
          <w:szCs w:val="26"/>
        </w:rPr>
        <w:t xml:space="preserve"> возрастная группа-16-18 лет.</w:t>
      </w:r>
    </w:p>
    <w:p w:rsidR="009C385B" w:rsidRPr="00357C19" w:rsidRDefault="003730E1" w:rsidP="00357C19">
      <w:pPr>
        <w:spacing w:line="360" w:lineRule="auto"/>
        <w:ind w:left="357"/>
        <w:jc w:val="center"/>
        <w:textAlignment w:val="baseline"/>
        <w:rPr>
          <w:sz w:val="26"/>
          <w:szCs w:val="26"/>
        </w:rPr>
      </w:pPr>
      <w:r w:rsidRPr="00357C19">
        <w:rPr>
          <w:b/>
          <w:sz w:val="26"/>
          <w:szCs w:val="26"/>
        </w:rPr>
        <w:t xml:space="preserve">4. </w:t>
      </w:r>
      <w:r w:rsidR="009C385B" w:rsidRPr="00357C19">
        <w:rPr>
          <w:b/>
          <w:sz w:val="26"/>
          <w:szCs w:val="26"/>
        </w:rPr>
        <w:t>Содержание Конкурса</w:t>
      </w:r>
    </w:p>
    <w:p w:rsidR="003730E1" w:rsidRPr="00357C19" w:rsidRDefault="003730E1" w:rsidP="00357C19">
      <w:pPr>
        <w:pStyle w:val="Standard"/>
        <w:spacing w:line="360" w:lineRule="auto"/>
        <w:ind w:firstLine="709"/>
        <w:contextualSpacing/>
        <w:jc w:val="both"/>
        <w:rPr>
          <w:sz w:val="26"/>
          <w:szCs w:val="26"/>
        </w:rPr>
      </w:pPr>
      <w:r w:rsidRPr="00357C19">
        <w:rPr>
          <w:iCs/>
          <w:sz w:val="26"/>
          <w:szCs w:val="26"/>
        </w:rPr>
        <w:t>Работы выполняются индивидуально в виде проекта по номинациям:</w:t>
      </w:r>
    </w:p>
    <w:p w:rsidR="003730E1" w:rsidRPr="00357C19" w:rsidRDefault="003730E1" w:rsidP="00357C19">
      <w:pPr>
        <w:pStyle w:val="Standard"/>
        <w:numPr>
          <w:ilvl w:val="0"/>
          <w:numId w:val="46"/>
        </w:numPr>
        <w:spacing w:line="360" w:lineRule="auto"/>
        <w:ind w:left="0" w:firstLine="709"/>
        <w:contextualSpacing/>
        <w:jc w:val="both"/>
        <w:rPr>
          <w:sz w:val="26"/>
          <w:szCs w:val="26"/>
        </w:rPr>
      </w:pPr>
      <w:r w:rsidRPr="00D30D41">
        <w:rPr>
          <w:b/>
          <w:iCs/>
          <w:sz w:val="26"/>
          <w:szCs w:val="26"/>
        </w:rPr>
        <w:t>«Авторская копия»</w:t>
      </w:r>
      <w:r w:rsidRPr="00357C19">
        <w:rPr>
          <w:iCs/>
          <w:sz w:val="26"/>
          <w:szCs w:val="26"/>
        </w:rPr>
        <w:t xml:space="preserve"> (изделие, изготовленное по конкретному образцу-подлиннику без точной привязки к размеру и декору. При изготовлении изделия необходимо опираться на исторические (вещественные и письме</w:t>
      </w:r>
      <w:r w:rsidR="00D30D41">
        <w:rPr>
          <w:iCs/>
          <w:sz w:val="26"/>
          <w:szCs w:val="26"/>
        </w:rPr>
        <w:t xml:space="preserve">нные источники), а также </w:t>
      </w:r>
      <w:r w:rsidRPr="00357C19">
        <w:rPr>
          <w:iCs/>
          <w:sz w:val="26"/>
          <w:szCs w:val="26"/>
        </w:rPr>
        <w:t xml:space="preserve">придерживаться </w:t>
      </w:r>
      <w:r w:rsidR="00D30D41">
        <w:rPr>
          <w:iCs/>
          <w:sz w:val="26"/>
          <w:szCs w:val="26"/>
        </w:rPr>
        <w:t xml:space="preserve">особенностей технологии копируемого изделия и специфики материалов. </w:t>
      </w:r>
      <w:r w:rsidRPr="00357C19">
        <w:rPr>
          <w:iCs/>
          <w:sz w:val="26"/>
          <w:szCs w:val="26"/>
        </w:rPr>
        <w:t>рамок материалов и технологий. К работе нужно приложить фотографию оригинала изделия;</w:t>
      </w:r>
    </w:p>
    <w:p w:rsidR="003730E1" w:rsidRPr="00357C19" w:rsidRDefault="003730E1" w:rsidP="00357C19">
      <w:pPr>
        <w:pStyle w:val="Standard"/>
        <w:numPr>
          <w:ilvl w:val="0"/>
          <w:numId w:val="46"/>
        </w:numPr>
        <w:spacing w:line="360" w:lineRule="auto"/>
        <w:ind w:left="0" w:firstLine="709"/>
        <w:contextualSpacing/>
        <w:jc w:val="both"/>
        <w:rPr>
          <w:iCs/>
          <w:sz w:val="26"/>
          <w:szCs w:val="26"/>
        </w:rPr>
      </w:pPr>
      <w:r w:rsidRPr="00D30D41">
        <w:rPr>
          <w:b/>
          <w:iCs/>
          <w:sz w:val="26"/>
          <w:szCs w:val="26"/>
        </w:rPr>
        <w:t>«Авторское изделие»</w:t>
      </w:r>
      <w:r w:rsidR="00D30D41">
        <w:rPr>
          <w:iCs/>
          <w:sz w:val="26"/>
          <w:szCs w:val="26"/>
        </w:rPr>
        <w:t>: и</w:t>
      </w:r>
      <w:r w:rsidRPr="00357C19">
        <w:rPr>
          <w:iCs/>
          <w:sz w:val="26"/>
          <w:szCs w:val="26"/>
        </w:rPr>
        <w:t>зделие, в котором автор воплотил собственный</w:t>
      </w:r>
      <w:r w:rsidR="00D30D41">
        <w:rPr>
          <w:iCs/>
          <w:sz w:val="26"/>
          <w:szCs w:val="26"/>
        </w:rPr>
        <w:t xml:space="preserve"> замысел и художественный образ</w:t>
      </w:r>
      <w:r w:rsidRPr="00357C19">
        <w:rPr>
          <w:iCs/>
          <w:sz w:val="26"/>
          <w:szCs w:val="26"/>
        </w:rPr>
        <w:t>.</w:t>
      </w:r>
    </w:p>
    <w:p w:rsidR="003730E1" w:rsidRPr="00357C19" w:rsidRDefault="003730E1" w:rsidP="00357C19">
      <w:pPr>
        <w:pStyle w:val="Standard"/>
        <w:spacing w:line="360" w:lineRule="auto"/>
        <w:ind w:firstLine="709"/>
        <w:contextualSpacing/>
        <w:jc w:val="center"/>
        <w:rPr>
          <w:b/>
          <w:iCs/>
          <w:sz w:val="26"/>
          <w:szCs w:val="26"/>
        </w:rPr>
      </w:pPr>
      <w:r w:rsidRPr="00357C19">
        <w:rPr>
          <w:b/>
          <w:iCs/>
          <w:sz w:val="26"/>
          <w:szCs w:val="26"/>
        </w:rPr>
        <w:t>5. Требования к оформлению проектной работы</w:t>
      </w:r>
    </w:p>
    <w:p w:rsidR="009C385B" w:rsidRPr="00357C19" w:rsidRDefault="003730E1" w:rsidP="00357C19">
      <w:pPr>
        <w:pStyle w:val="Standard"/>
        <w:tabs>
          <w:tab w:val="left" w:pos="870"/>
        </w:tabs>
        <w:spacing w:line="360" w:lineRule="auto"/>
        <w:ind w:firstLine="709"/>
        <w:contextualSpacing/>
        <w:jc w:val="both"/>
        <w:rPr>
          <w:sz w:val="26"/>
          <w:szCs w:val="26"/>
        </w:rPr>
      </w:pPr>
      <w:r w:rsidRPr="00357C19">
        <w:rPr>
          <w:sz w:val="26"/>
          <w:szCs w:val="26"/>
        </w:rPr>
        <w:t xml:space="preserve">5.1. </w:t>
      </w:r>
      <w:r w:rsidR="009C385B" w:rsidRPr="00357C19">
        <w:rPr>
          <w:sz w:val="26"/>
          <w:szCs w:val="26"/>
        </w:rPr>
        <w:t>Проект должен содержать следующие компоненты:</w:t>
      </w:r>
    </w:p>
    <w:p w:rsidR="003730E1" w:rsidRPr="00357C19" w:rsidRDefault="003730E1" w:rsidP="00357C19">
      <w:pPr>
        <w:pStyle w:val="aa"/>
        <w:numPr>
          <w:ilvl w:val="0"/>
          <w:numId w:val="47"/>
        </w:numPr>
        <w:tabs>
          <w:tab w:val="left" w:pos="0"/>
        </w:tabs>
        <w:spacing w:before="0" w:beforeAutospacing="0" w:after="0" w:afterAutospacing="0" w:line="360" w:lineRule="auto"/>
        <w:ind w:left="0" w:firstLine="709"/>
        <w:jc w:val="both"/>
        <w:rPr>
          <w:color w:val="000000"/>
          <w:sz w:val="26"/>
          <w:szCs w:val="26"/>
        </w:rPr>
      </w:pPr>
      <w:r w:rsidRPr="00357C19">
        <w:rPr>
          <w:color w:val="000000"/>
          <w:sz w:val="26"/>
          <w:szCs w:val="26"/>
        </w:rPr>
        <w:t>определение потребности и краткая формулировка задачи;</w:t>
      </w:r>
    </w:p>
    <w:p w:rsidR="003730E1" w:rsidRPr="00357C19" w:rsidRDefault="003730E1" w:rsidP="00357C19">
      <w:pPr>
        <w:pStyle w:val="aa"/>
        <w:numPr>
          <w:ilvl w:val="0"/>
          <w:numId w:val="47"/>
        </w:numPr>
        <w:tabs>
          <w:tab w:val="left" w:pos="0"/>
        </w:tabs>
        <w:spacing w:line="360" w:lineRule="auto"/>
        <w:ind w:left="0" w:firstLine="709"/>
        <w:jc w:val="both"/>
        <w:rPr>
          <w:color w:val="000000"/>
          <w:sz w:val="26"/>
          <w:szCs w:val="26"/>
        </w:rPr>
      </w:pPr>
      <w:r w:rsidRPr="00357C19">
        <w:rPr>
          <w:color w:val="000000"/>
          <w:sz w:val="26"/>
          <w:szCs w:val="26"/>
        </w:rPr>
        <w:t xml:space="preserve"> выработка различных идей;</w:t>
      </w:r>
    </w:p>
    <w:p w:rsidR="003730E1" w:rsidRPr="00357C19" w:rsidRDefault="003730E1" w:rsidP="00357C19">
      <w:pPr>
        <w:pStyle w:val="aa"/>
        <w:numPr>
          <w:ilvl w:val="0"/>
          <w:numId w:val="47"/>
        </w:numPr>
        <w:tabs>
          <w:tab w:val="left" w:pos="0"/>
        </w:tabs>
        <w:spacing w:line="360" w:lineRule="auto"/>
        <w:ind w:left="0" w:firstLine="709"/>
        <w:jc w:val="both"/>
        <w:rPr>
          <w:color w:val="000000"/>
          <w:sz w:val="26"/>
          <w:szCs w:val="26"/>
        </w:rPr>
      </w:pPr>
      <w:r w:rsidRPr="00357C19">
        <w:rPr>
          <w:color w:val="000000"/>
          <w:sz w:val="26"/>
          <w:szCs w:val="26"/>
        </w:rPr>
        <w:t xml:space="preserve"> выбор одной идеи и ее детальная проработка;</w:t>
      </w:r>
    </w:p>
    <w:p w:rsidR="003730E1" w:rsidRPr="00357C19" w:rsidRDefault="003730E1" w:rsidP="00357C19">
      <w:pPr>
        <w:pStyle w:val="aa"/>
        <w:numPr>
          <w:ilvl w:val="0"/>
          <w:numId w:val="47"/>
        </w:numPr>
        <w:tabs>
          <w:tab w:val="left" w:pos="0"/>
        </w:tabs>
        <w:spacing w:line="360" w:lineRule="auto"/>
        <w:ind w:left="0" w:firstLine="709"/>
        <w:jc w:val="both"/>
        <w:rPr>
          <w:color w:val="000000"/>
          <w:sz w:val="26"/>
          <w:szCs w:val="26"/>
        </w:rPr>
      </w:pPr>
      <w:r w:rsidRPr="00357C19">
        <w:rPr>
          <w:color w:val="000000"/>
          <w:sz w:val="26"/>
          <w:szCs w:val="26"/>
        </w:rPr>
        <w:t xml:space="preserve"> технология изготовления, испытание и оценка проекта;</w:t>
      </w:r>
    </w:p>
    <w:p w:rsidR="003730E1" w:rsidRPr="00357C19" w:rsidRDefault="003730E1" w:rsidP="00357C19">
      <w:pPr>
        <w:pStyle w:val="aa"/>
        <w:numPr>
          <w:ilvl w:val="0"/>
          <w:numId w:val="47"/>
        </w:numPr>
        <w:tabs>
          <w:tab w:val="left" w:pos="0"/>
        </w:tabs>
        <w:spacing w:line="360" w:lineRule="auto"/>
        <w:ind w:left="0" w:firstLine="709"/>
        <w:jc w:val="both"/>
        <w:rPr>
          <w:color w:val="000000"/>
          <w:sz w:val="26"/>
          <w:szCs w:val="26"/>
        </w:rPr>
      </w:pPr>
      <w:r w:rsidRPr="00357C19">
        <w:rPr>
          <w:color w:val="000000"/>
          <w:sz w:val="26"/>
          <w:szCs w:val="26"/>
        </w:rPr>
        <w:t xml:space="preserve"> исследования;</w:t>
      </w:r>
    </w:p>
    <w:p w:rsidR="003730E1" w:rsidRPr="00357C19" w:rsidRDefault="003730E1" w:rsidP="00357C19">
      <w:pPr>
        <w:pStyle w:val="aa"/>
        <w:numPr>
          <w:ilvl w:val="0"/>
          <w:numId w:val="47"/>
        </w:numPr>
        <w:tabs>
          <w:tab w:val="left" w:pos="0"/>
        </w:tabs>
        <w:spacing w:line="360" w:lineRule="auto"/>
        <w:ind w:left="0" w:firstLine="709"/>
        <w:jc w:val="both"/>
        <w:rPr>
          <w:color w:val="000000"/>
          <w:sz w:val="26"/>
          <w:szCs w:val="26"/>
        </w:rPr>
      </w:pPr>
      <w:r w:rsidRPr="00357C19">
        <w:rPr>
          <w:color w:val="000000"/>
          <w:sz w:val="26"/>
          <w:szCs w:val="26"/>
        </w:rPr>
        <w:t>дизайн-спецификация;</w:t>
      </w:r>
    </w:p>
    <w:p w:rsidR="003730E1" w:rsidRPr="00357C19" w:rsidRDefault="003730E1" w:rsidP="00357C19">
      <w:pPr>
        <w:pStyle w:val="aa"/>
        <w:numPr>
          <w:ilvl w:val="0"/>
          <w:numId w:val="47"/>
        </w:numPr>
        <w:tabs>
          <w:tab w:val="left" w:pos="0"/>
        </w:tabs>
        <w:spacing w:before="0" w:beforeAutospacing="0" w:after="0" w:afterAutospacing="0" w:line="360" w:lineRule="auto"/>
        <w:ind w:left="0" w:firstLine="709"/>
        <w:jc w:val="both"/>
        <w:rPr>
          <w:color w:val="000000"/>
          <w:sz w:val="26"/>
          <w:szCs w:val="26"/>
        </w:rPr>
      </w:pPr>
      <w:r w:rsidRPr="00357C19">
        <w:rPr>
          <w:color w:val="000000"/>
          <w:sz w:val="26"/>
          <w:szCs w:val="26"/>
        </w:rPr>
        <w:t>упражнения.</w:t>
      </w:r>
    </w:p>
    <w:p w:rsidR="003730E1" w:rsidRPr="00357C19" w:rsidRDefault="003730E1" w:rsidP="00357C19">
      <w:pPr>
        <w:pStyle w:val="Standard"/>
        <w:tabs>
          <w:tab w:val="left" w:pos="870"/>
        </w:tabs>
        <w:spacing w:line="360" w:lineRule="auto"/>
        <w:ind w:firstLine="709"/>
        <w:contextualSpacing/>
        <w:jc w:val="both"/>
        <w:rPr>
          <w:sz w:val="26"/>
          <w:szCs w:val="26"/>
        </w:rPr>
      </w:pPr>
      <w:r w:rsidRPr="00357C19">
        <w:rPr>
          <w:sz w:val="26"/>
          <w:szCs w:val="26"/>
        </w:rPr>
        <w:t>5.2. Структура работы:</w:t>
      </w:r>
    </w:p>
    <w:p w:rsidR="003730E1" w:rsidRPr="00357C19" w:rsidRDefault="003730E1" w:rsidP="00357C19">
      <w:pPr>
        <w:pStyle w:val="aa"/>
        <w:spacing w:before="0" w:beforeAutospacing="0" w:after="0" w:afterAutospacing="0" w:line="360" w:lineRule="auto"/>
        <w:ind w:firstLine="709"/>
        <w:jc w:val="both"/>
        <w:rPr>
          <w:color w:val="000000"/>
          <w:sz w:val="26"/>
          <w:szCs w:val="26"/>
        </w:rPr>
      </w:pPr>
      <w:r w:rsidRPr="00357C19">
        <w:rPr>
          <w:color w:val="000000"/>
          <w:sz w:val="26"/>
          <w:szCs w:val="26"/>
        </w:rPr>
        <w:t>Проектно-исследовательская работа должна включать следующие разделы:</w:t>
      </w:r>
    </w:p>
    <w:p w:rsidR="003730E1" w:rsidRPr="00357C19" w:rsidRDefault="003730E1" w:rsidP="00357C19">
      <w:pPr>
        <w:pStyle w:val="aa"/>
        <w:numPr>
          <w:ilvl w:val="0"/>
          <w:numId w:val="48"/>
        </w:numPr>
        <w:tabs>
          <w:tab w:val="left" w:pos="0"/>
          <w:tab w:val="left" w:pos="420"/>
        </w:tabs>
        <w:spacing w:before="0" w:beforeAutospacing="0" w:after="0" w:afterAutospacing="0" w:line="360" w:lineRule="auto"/>
        <w:ind w:left="0" w:firstLine="709"/>
        <w:jc w:val="both"/>
        <w:rPr>
          <w:color w:val="000000"/>
          <w:sz w:val="26"/>
          <w:szCs w:val="26"/>
        </w:rPr>
      </w:pPr>
      <w:r w:rsidRPr="00357C19">
        <w:rPr>
          <w:color w:val="000000"/>
          <w:sz w:val="26"/>
          <w:szCs w:val="26"/>
        </w:rPr>
        <w:t>титульный лист</w:t>
      </w:r>
      <w:r w:rsidRPr="00357C19">
        <w:rPr>
          <w:sz w:val="26"/>
          <w:szCs w:val="26"/>
        </w:rPr>
        <w:t xml:space="preserve"> с указанием образовательной организации в соответствии с Уставом и объединения, номинации и темы проекта, фамилии и имени автора (-ов), возраста, класса, фамилии, имени, отчества и должности руководителя работы и консультанта работы, района, населенного пункта, года выполнения работы;</w:t>
      </w:r>
    </w:p>
    <w:p w:rsidR="003730E1" w:rsidRPr="00357C19" w:rsidRDefault="003730E1" w:rsidP="00357C19">
      <w:pPr>
        <w:pStyle w:val="aa"/>
        <w:numPr>
          <w:ilvl w:val="0"/>
          <w:numId w:val="48"/>
        </w:numPr>
        <w:tabs>
          <w:tab w:val="left" w:pos="0"/>
          <w:tab w:val="left" w:pos="420"/>
        </w:tabs>
        <w:spacing w:line="360" w:lineRule="auto"/>
        <w:ind w:left="0" w:firstLine="709"/>
        <w:jc w:val="both"/>
        <w:rPr>
          <w:color w:val="000000"/>
          <w:sz w:val="26"/>
          <w:szCs w:val="26"/>
        </w:rPr>
      </w:pPr>
      <w:r w:rsidRPr="00357C19">
        <w:rPr>
          <w:color w:val="000000"/>
          <w:sz w:val="26"/>
          <w:szCs w:val="26"/>
        </w:rPr>
        <w:t>оглавление (содержание)</w:t>
      </w:r>
      <w:r w:rsidRPr="00357C19">
        <w:rPr>
          <w:sz w:val="26"/>
          <w:szCs w:val="26"/>
        </w:rPr>
        <w:t xml:space="preserve"> с обозначением всех разделов и указанием страниц;</w:t>
      </w:r>
    </w:p>
    <w:p w:rsidR="003730E1" w:rsidRPr="00357C19" w:rsidRDefault="003730E1" w:rsidP="00357C19">
      <w:pPr>
        <w:pStyle w:val="aa"/>
        <w:numPr>
          <w:ilvl w:val="0"/>
          <w:numId w:val="48"/>
        </w:numPr>
        <w:tabs>
          <w:tab w:val="left" w:pos="0"/>
          <w:tab w:val="left" w:pos="420"/>
        </w:tabs>
        <w:spacing w:line="360" w:lineRule="auto"/>
        <w:ind w:left="0" w:firstLine="709"/>
        <w:jc w:val="both"/>
        <w:rPr>
          <w:color w:val="000000"/>
          <w:sz w:val="26"/>
          <w:szCs w:val="26"/>
        </w:rPr>
      </w:pPr>
      <w:r w:rsidRPr="00357C19">
        <w:rPr>
          <w:color w:val="000000"/>
          <w:sz w:val="26"/>
          <w:szCs w:val="26"/>
        </w:rPr>
        <w:t xml:space="preserve">введение: в нем рекомендуется отразить обоснованность необходимости разработки данной темы, показать актуальность и новизну </w:t>
      </w:r>
      <w:r w:rsidRPr="00357C19">
        <w:rPr>
          <w:color w:val="000000"/>
          <w:sz w:val="26"/>
          <w:szCs w:val="26"/>
        </w:rPr>
        <w:lastRenderedPageBreak/>
        <w:t>постановки избранной темы, кратко рассмотреть литературу, написанную по данной теме. Объем введения не должен превышать 2-4 стр.;</w:t>
      </w:r>
    </w:p>
    <w:p w:rsidR="003730E1" w:rsidRPr="00357C19" w:rsidRDefault="003730E1" w:rsidP="00357C19">
      <w:pPr>
        <w:pStyle w:val="aa"/>
        <w:numPr>
          <w:ilvl w:val="0"/>
          <w:numId w:val="48"/>
        </w:numPr>
        <w:tabs>
          <w:tab w:val="left" w:pos="0"/>
          <w:tab w:val="left" w:pos="420"/>
        </w:tabs>
        <w:spacing w:line="360" w:lineRule="auto"/>
        <w:ind w:left="0" w:firstLine="709"/>
        <w:jc w:val="both"/>
        <w:rPr>
          <w:color w:val="000000"/>
          <w:sz w:val="26"/>
          <w:szCs w:val="26"/>
        </w:rPr>
      </w:pPr>
      <w:r w:rsidRPr="00357C19">
        <w:rPr>
          <w:color w:val="000000"/>
          <w:sz w:val="26"/>
          <w:szCs w:val="26"/>
        </w:rPr>
        <w:t>главы (I, II, III и т.д.): в них излагается основное содержание проектной работы. Рекомендуется иметь три главы, разбитые на параграфы;</w:t>
      </w:r>
    </w:p>
    <w:p w:rsidR="003730E1" w:rsidRPr="00357C19" w:rsidRDefault="003730E1" w:rsidP="00357C19">
      <w:pPr>
        <w:pStyle w:val="aa"/>
        <w:numPr>
          <w:ilvl w:val="0"/>
          <w:numId w:val="48"/>
        </w:numPr>
        <w:tabs>
          <w:tab w:val="left" w:pos="0"/>
          <w:tab w:val="left" w:pos="420"/>
        </w:tabs>
        <w:spacing w:line="360" w:lineRule="auto"/>
        <w:ind w:left="0" w:firstLine="709"/>
        <w:jc w:val="both"/>
        <w:rPr>
          <w:color w:val="000000"/>
          <w:sz w:val="26"/>
          <w:szCs w:val="26"/>
        </w:rPr>
      </w:pPr>
      <w:r w:rsidRPr="00357C19">
        <w:rPr>
          <w:color w:val="000000"/>
          <w:sz w:val="26"/>
          <w:szCs w:val="26"/>
        </w:rPr>
        <w:t>заключение: в нем кратко приводятся основные результаты проделанной работы, делаются выводы и</w:t>
      </w:r>
      <w:r w:rsidR="00B408DB">
        <w:rPr>
          <w:color w:val="000000"/>
          <w:sz w:val="26"/>
          <w:szCs w:val="26"/>
        </w:rPr>
        <w:t xml:space="preserve"> </w:t>
      </w:r>
      <w:r w:rsidRPr="00357C19">
        <w:rPr>
          <w:color w:val="000000"/>
          <w:sz w:val="26"/>
          <w:szCs w:val="26"/>
        </w:rPr>
        <w:t>предложения, даются рекомендации по практическому использованию работы;</w:t>
      </w:r>
    </w:p>
    <w:p w:rsidR="003730E1" w:rsidRPr="00357C19" w:rsidRDefault="003730E1" w:rsidP="00357C19">
      <w:pPr>
        <w:pStyle w:val="aa"/>
        <w:numPr>
          <w:ilvl w:val="0"/>
          <w:numId w:val="48"/>
        </w:numPr>
        <w:tabs>
          <w:tab w:val="left" w:pos="0"/>
          <w:tab w:val="left" w:pos="420"/>
        </w:tabs>
        <w:spacing w:line="360" w:lineRule="auto"/>
        <w:ind w:left="0" w:firstLine="709"/>
        <w:rPr>
          <w:color w:val="000000"/>
          <w:sz w:val="26"/>
          <w:szCs w:val="26"/>
        </w:rPr>
      </w:pPr>
      <w:r w:rsidRPr="00357C19">
        <w:rPr>
          <w:color w:val="000000"/>
          <w:sz w:val="26"/>
          <w:szCs w:val="26"/>
        </w:rPr>
        <w:t>список использованных источников и литературы;</w:t>
      </w:r>
    </w:p>
    <w:p w:rsidR="003730E1" w:rsidRPr="00357C19" w:rsidRDefault="003730E1" w:rsidP="00357C19">
      <w:pPr>
        <w:pStyle w:val="aa"/>
        <w:numPr>
          <w:ilvl w:val="0"/>
          <w:numId w:val="48"/>
        </w:numPr>
        <w:tabs>
          <w:tab w:val="left" w:pos="0"/>
          <w:tab w:val="left" w:pos="420"/>
        </w:tabs>
        <w:spacing w:line="360" w:lineRule="auto"/>
        <w:ind w:left="0" w:firstLine="709"/>
        <w:jc w:val="both"/>
        <w:rPr>
          <w:color w:val="000000"/>
          <w:sz w:val="26"/>
          <w:szCs w:val="26"/>
        </w:rPr>
      </w:pPr>
      <w:r w:rsidRPr="00357C19">
        <w:rPr>
          <w:color w:val="000000"/>
          <w:sz w:val="26"/>
          <w:szCs w:val="26"/>
        </w:rPr>
        <w:t xml:space="preserve">приложения </w:t>
      </w:r>
      <w:r w:rsidRPr="00357C19">
        <w:rPr>
          <w:sz w:val="26"/>
          <w:szCs w:val="26"/>
        </w:rPr>
        <w:t>(карты, схемы, диаграммы, иллюстрации, фотографии);</w:t>
      </w:r>
    </w:p>
    <w:p w:rsidR="003730E1" w:rsidRPr="00357C19" w:rsidRDefault="003730E1" w:rsidP="00357C19">
      <w:pPr>
        <w:pStyle w:val="aa"/>
        <w:numPr>
          <w:ilvl w:val="0"/>
          <w:numId w:val="48"/>
        </w:numPr>
        <w:tabs>
          <w:tab w:val="left" w:pos="0"/>
          <w:tab w:val="left" w:pos="420"/>
        </w:tabs>
        <w:spacing w:before="0" w:beforeAutospacing="0" w:after="0" w:afterAutospacing="0" w:line="360" w:lineRule="auto"/>
        <w:ind w:left="0" w:firstLine="709"/>
        <w:rPr>
          <w:sz w:val="26"/>
          <w:szCs w:val="26"/>
        </w:rPr>
      </w:pPr>
      <w:r w:rsidRPr="00357C19">
        <w:rPr>
          <w:sz w:val="26"/>
          <w:szCs w:val="26"/>
        </w:rPr>
        <w:t>смета.</w:t>
      </w:r>
    </w:p>
    <w:p w:rsidR="003730E1" w:rsidRPr="00357C19" w:rsidRDefault="003730E1" w:rsidP="00357C19">
      <w:pPr>
        <w:pStyle w:val="Standard"/>
        <w:spacing w:line="360" w:lineRule="auto"/>
        <w:ind w:firstLine="709"/>
        <w:contextualSpacing/>
        <w:jc w:val="both"/>
        <w:rPr>
          <w:bCs/>
          <w:iCs/>
          <w:sz w:val="26"/>
          <w:szCs w:val="26"/>
        </w:rPr>
      </w:pPr>
      <w:r w:rsidRPr="00357C19">
        <w:rPr>
          <w:bCs/>
          <w:iCs/>
          <w:sz w:val="26"/>
          <w:szCs w:val="26"/>
        </w:rPr>
        <w:t>Оформление названий глав и параграфов:</w:t>
      </w:r>
    </w:p>
    <w:p w:rsidR="003730E1" w:rsidRPr="00357C19" w:rsidRDefault="003730E1" w:rsidP="00357C19">
      <w:pPr>
        <w:pStyle w:val="Standard"/>
        <w:numPr>
          <w:ilvl w:val="0"/>
          <w:numId w:val="48"/>
        </w:numPr>
        <w:tabs>
          <w:tab w:val="left" w:pos="0"/>
          <w:tab w:val="left" w:pos="420"/>
        </w:tabs>
        <w:spacing w:line="360" w:lineRule="auto"/>
        <w:ind w:left="0" w:firstLine="709"/>
        <w:contextualSpacing/>
        <w:jc w:val="both"/>
        <w:rPr>
          <w:bCs/>
          <w:iCs/>
          <w:sz w:val="26"/>
          <w:szCs w:val="26"/>
        </w:rPr>
      </w:pPr>
      <w:r w:rsidRPr="00357C19">
        <w:rPr>
          <w:bCs/>
          <w:iCs/>
          <w:sz w:val="26"/>
          <w:szCs w:val="26"/>
        </w:rPr>
        <w:t>названия глав пишутся прописными буквами. Так же дополнительно выделяются жирным шрифтом;</w:t>
      </w:r>
    </w:p>
    <w:p w:rsidR="003730E1" w:rsidRPr="00357C19" w:rsidRDefault="003730E1" w:rsidP="00357C19">
      <w:pPr>
        <w:pStyle w:val="Standard"/>
        <w:numPr>
          <w:ilvl w:val="0"/>
          <w:numId w:val="48"/>
        </w:numPr>
        <w:tabs>
          <w:tab w:val="left" w:pos="0"/>
          <w:tab w:val="left" w:pos="420"/>
        </w:tabs>
        <w:spacing w:line="360" w:lineRule="auto"/>
        <w:ind w:left="0" w:firstLine="709"/>
        <w:contextualSpacing/>
        <w:jc w:val="both"/>
        <w:rPr>
          <w:bCs/>
          <w:iCs/>
          <w:sz w:val="26"/>
          <w:szCs w:val="26"/>
        </w:rPr>
      </w:pPr>
      <w:r w:rsidRPr="00357C19">
        <w:rPr>
          <w:bCs/>
          <w:iCs/>
          <w:sz w:val="26"/>
          <w:szCs w:val="26"/>
        </w:rPr>
        <w:t xml:space="preserve"> переносы в заголовках (названия глав и параграфов) не допускаются. В конце заголовка знаки препинания, кроме восклицательного и вопросительного знаков, не ставятся;</w:t>
      </w:r>
    </w:p>
    <w:p w:rsidR="003730E1" w:rsidRPr="00357C19" w:rsidRDefault="003730E1" w:rsidP="00357C19">
      <w:pPr>
        <w:pStyle w:val="Standard"/>
        <w:numPr>
          <w:ilvl w:val="0"/>
          <w:numId w:val="48"/>
        </w:numPr>
        <w:tabs>
          <w:tab w:val="left" w:pos="0"/>
          <w:tab w:val="left" w:pos="420"/>
        </w:tabs>
        <w:spacing w:line="360" w:lineRule="auto"/>
        <w:ind w:left="0" w:firstLine="709"/>
        <w:contextualSpacing/>
        <w:jc w:val="both"/>
        <w:rPr>
          <w:rFonts w:eastAsia="sans-serif"/>
          <w:color w:val="000000"/>
          <w:sz w:val="26"/>
          <w:szCs w:val="26"/>
          <w:shd w:val="clear" w:color="auto" w:fill="FFFFFF"/>
        </w:rPr>
      </w:pPr>
      <w:r w:rsidRPr="00357C19">
        <w:rPr>
          <w:rFonts w:eastAsia="sans-serif"/>
          <w:color w:val="000000"/>
          <w:sz w:val="26"/>
          <w:szCs w:val="26"/>
          <w:shd w:val="clear" w:color="auto" w:fill="FFFFFF"/>
        </w:rPr>
        <w:t>нельзя писать заголовок в конце страницы. Если на странице умещается менее трех строк идущего за заголовком текста, то заголовок и текст следует перенести на другую страницу;</w:t>
      </w:r>
    </w:p>
    <w:p w:rsidR="003730E1" w:rsidRPr="00357C19" w:rsidRDefault="003730E1" w:rsidP="00357C19">
      <w:pPr>
        <w:pStyle w:val="Standard"/>
        <w:numPr>
          <w:ilvl w:val="0"/>
          <w:numId w:val="48"/>
        </w:numPr>
        <w:tabs>
          <w:tab w:val="left" w:pos="0"/>
          <w:tab w:val="left" w:pos="420"/>
        </w:tabs>
        <w:spacing w:line="360" w:lineRule="auto"/>
        <w:ind w:left="0" w:firstLine="709"/>
        <w:contextualSpacing/>
        <w:jc w:val="both"/>
        <w:rPr>
          <w:rFonts w:eastAsia="sans-serif"/>
          <w:color w:val="000000"/>
          <w:sz w:val="26"/>
          <w:szCs w:val="26"/>
          <w:shd w:val="clear" w:color="auto" w:fill="FFFFFF"/>
        </w:rPr>
      </w:pPr>
      <w:r w:rsidRPr="00357C19">
        <w:rPr>
          <w:rFonts w:eastAsia="sans-serif"/>
          <w:color w:val="000000"/>
          <w:sz w:val="26"/>
          <w:szCs w:val="26"/>
          <w:shd w:val="clear" w:color="auto" w:fill="FFFFFF"/>
        </w:rPr>
        <w:t>подзаголовки (названия параграфа) печатают строчными буквами. Для большей наглядности их выделяют и отделяют от текста дополнительными интервалами.</w:t>
      </w:r>
    </w:p>
    <w:p w:rsidR="003730E1" w:rsidRPr="00357C19" w:rsidRDefault="003730E1" w:rsidP="00357C19">
      <w:pPr>
        <w:pStyle w:val="Standard"/>
        <w:tabs>
          <w:tab w:val="left" w:pos="0"/>
        </w:tabs>
        <w:spacing w:line="360" w:lineRule="auto"/>
        <w:ind w:firstLine="709"/>
        <w:contextualSpacing/>
        <w:jc w:val="both"/>
        <w:rPr>
          <w:rFonts w:eastAsia="sans-serif"/>
          <w:color w:val="000000"/>
          <w:sz w:val="26"/>
          <w:szCs w:val="26"/>
          <w:shd w:val="clear" w:color="auto" w:fill="FFFFFF"/>
        </w:rPr>
      </w:pPr>
      <w:r w:rsidRPr="00357C19">
        <w:rPr>
          <w:color w:val="000000"/>
          <w:sz w:val="26"/>
          <w:szCs w:val="26"/>
        </w:rPr>
        <w:t>Объем предоставляемого проекта не должен превышать 25 страниц текста формата А4, шрифт – TimesNewRoman, 14. Нумерация страниц – вверху, по центру. Текстовый редактор Word. Параметры страниц – поля: верхнее –2 см, нижнее – 2 см, левое – 2 см, правое – 2 см. Междустрочный интервал – 1,5 пт.</w:t>
      </w:r>
    </w:p>
    <w:p w:rsidR="009C385B" w:rsidRPr="00357C19" w:rsidRDefault="003730E1" w:rsidP="00357C19">
      <w:pPr>
        <w:spacing w:line="360" w:lineRule="auto"/>
        <w:ind w:left="357"/>
        <w:jc w:val="center"/>
        <w:textAlignment w:val="baseline"/>
        <w:rPr>
          <w:sz w:val="26"/>
          <w:szCs w:val="26"/>
        </w:rPr>
      </w:pPr>
      <w:r w:rsidRPr="00357C19">
        <w:rPr>
          <w:b/>
          <w:sz w:val="26"/>
          <w:szCs w:val="26"/>
        </w:rPr>
        <w:t xml:space="preserve">6. </w:t>
      </w:r>
      <w:r w:rsidR="009C385B" w:rsidRPr="00357C19">
        <w:rPr>
          <w:b/>
          <w:sz w:val="26"/>
          <w:szCs w:val="26"/>
        </w:rPr>
        <w:t>Порядок и сроки проведения Конкурса</w:t>
      </w:r>
    </w:p>
    <w:p w:rsidR="009C385B" w:rsidRPr="00357C19" w:rsidRDefault="009C385B" w:rsidP="00357C19">
      <w:pPr>
        <w:pStyle w:val="Standard"/>
        <w:spacing w:line="360" w:lineRule="auto"/>
        <w:ind w:firstLine="709"/>
        <w:contextualSpacing/>
        <w:jc w:val="both"/>
        <w:rPr>
          <w:sz w:val="26"/>
          <w:szCs w:val="26"/>
        </w:rPr>
      </w:pPr>
      <w:r w:rsidRPr="00357C19">
        <w:rPr>
          <w:sz w:val="26"/>
          <w:szCs w:val="26"/>
        </w:rPr>
        <w:t>Конкурс проводится в два этапа.</w:t>
      </w:r>
    </w:p>
    <w:p w:rsidR="009C385B" w:rsidRDefault="00B458E5" w:rsidP="00357C19">
      <w:pPr>
        <w:pStyle w:val="Standard"/>
        <w:tabs>
          <w:tab w:val="left" w:pos="870"/>
        </w:tabs>
        <w:spacing w:line="360" w:lineRule="auto"/>
        <w:ind w:firstLine="709"/>
        <w:contextualSpacing/>
        <w:jc w:val="both"/>
        <w:rPr>
          <w:sz w:val="26"/>
          <w:szCs w:val="26"/>
        </w:rPr>
      </w:pPr>
      <w:r w:rsidRPr="00357C19">
        <w:rPr>
          <w:b/>
          <w:sz w:val="26"/>
          <w:szCs w:val="26"/>
        </w:rPr>
        <w:t xml:space="preserve">6.1. </w:t>
      </w:r>
      <w:r w:rsidR="009C385B" w:rsidRPr="00357C19">
        <w:rPr>
          <w:b/>
          <w:sz w:val="26"/>
          <w:szCs w:val="26"/>
          <w:lang w:val="en-US"/>
        </w:rPr>
        <w:t>I</w:t>
      </w:r>
      <w:r w:rsidR="009C385B" w:rsidRPr="00357C19">
        <w:rPr>
          <w:b/>
          <w:sz w:val="26"/>
          <w:szCs w:val="26"/>
        </w:rPr>
        <w:t xml:space="preserve"> этап</w:t>
      </w:r>
      <w:r w:rsidR="00D30D41">
        <w:rPr>
          <w:sz w:val="26"/>
          <w:szCs w:val="26"/>
        </w:rPr>
        <w:t xml:space="preserve"> (муниципальный) – ноябрь</w:t>
      </w:r>
      <w:r w:rsidR="00043741" w:rsidRPr="00357C19">
        <w:rPr>
          <w:sz w:val="26"/>
          <w:szCs w:val="26"/>
        </w:rPr>
        <w:t xml:space="preserve"> </w:t>
      </w:r>
      <w:r w:rsidR="00D30D41">
        <w:rPr>
          <w:sz w:val="26"/>
          <w:szCs w:val="26"/>
        </w:rPr>
        <w:t xml:space="preserve">2024 </w:t>
      </w:r>
      <w:r w:rsidR="00043741" w:rsidRPr="00357C19">
        <w:rPr>
          <w:sz w:val="26"/>
          <w:szCs w:val="26"/>
        </w:rPr>
        <w:t xml:space="preserve">– февраль </w:t>
      </w:r>
      <w:r w:rsidR="00D30D41">
        <w:rPr>
          <w:sz w:val="26"/>
          <w:szCs w:val="26"/>
        </w:rPr>
        <w:t>2025</w:t>
      </w:r>
      <w:r w:rsidR="009C385B" w:rsidRPr="00357C19">
        <w:rPr>
          <w:sz w:val="26"/>
          <w:szCs w:val="26"/>
        </w:rPr>
        <w:t xml:space="preserve"> года.</w:t>
      </w:r>
    </w:p>
    <w:p w:rsidR="00A34B0A" w:rsidRDefault="00A34B0A" w:rsidP="00357C19">
      <w:pPr>
        <w:pStyle w:val="Standard"/>
        <w:tabs>
          <w:tab w:val="left" w:pos="870"/>
        </w:tabs>
        <w:spacing w:line="360" w:lineRule="auto"/>
        <w:ind w:firstLine="709"/>
        <w:contextualSpacing/>
        <w:jc w:val="both"/>
        <w:rPr>
          <w:sz w:val="26"/>
          <w:szCs w:val="26"/>
        </w:rPr>
      </w:pPr>
      <w:r>
        <w:rPr>
          <w:sz w:val="26"/>
          <w:szCs w:val="26"/>
        </w:rPr>
        <w:t xml:space="preserve">В срок до </w:t>
      </w:r>
      <w:r w:rsidR="00D30D41">
        <w:rPr>
          <w:b/>
          <w:sz w:val="26"/>
          <w:szCs w:val="26"/>
        </w:rPr>
        <w:t>15 февраля 2025</w:t>
      </w:r>
      <w:r>
        <w:rPr>
          <w:sz w:val="26"/>
          <w:szCs w:val="26"/>
        </w:rPr>
        <w:t xml:space="preserve"> года для участия в </w:t>
      </w:r>
      <w:r>
        <w:rPr>
          <w:sz w:val="26"/>
          <w:szCs w:val="26"/>
          <w:lang w:val="en-US"/>
        </w:rPr>
        <w:t>I</w:t>
      </w:r>
      <w:r>
        <w:rPr>
          <w:sz w:val="26"/>
          <w:szCs w:val="26"/>
        </w:rPr>
        <w:t xml:space="preserve"> этапе Конкурса образовательным организациям зарегистрировать участников муниципального этапа по ссылке: </w:t>
      </w:r>
    </w:p>
    <w:p w:rsidR="00A34B0A" w:rsidRPr="00357C19" w:rsidRDefault="005D303D" w:rsidP="00357C19">
      <w:pPr>
        <w:pStyle w:val="Standard"/>
        <w:tabs>
          <w:tab w:val="left" w:pos="870"/>
        </w:tabs>
        <w:spacing w:line="360" w:lineRule="auto"/>
        <w:ind w:firstLine="709"/>
        <w:contextualSpacing/>
        <w:jc w:val="both"/>
        <w:rPr>
          <w:sz w:val="26"/>
          <w:szCs w:val="26"/>
        </w:rPr>
      </w:pPr>
      <w:hyperlink r:id="rId8" w:history="1">
        <w:r w:rsidR="00D934FD" w:rsidRPr="00FB1E7E">
          <w:rPr>
            <w:rStyle w:val="a9"/>
            <w:sz w:val="26"/>
            <w:szCs w:val="26"/>
          </w:rPr>
          <w:t>https://forms.yandex.ru/u/6743778649363981b3e9eadc/</w:t>
        </w:r>
      </w:hyperlink>
      <w:r w:rsidR="00D934FD">
        <w:rPr>
          <w:sz w:val="26"/>
          <w:szCs w:val="26"/>
        </w:rPr>
        <w:t xml:space="preserve"> </w:t>
      </w:r>
    </w:p>
    <w:p w:rsidR="00361358" w:rsidRDefault="00043741" w:rsidP="00357C19">
      <w:pPr>
        <w:pStyle w:val="Default"/>
        <w:spacing w:line="360" w:lineRule="auto"/>
        <w:jc w:val="both"/>
        <w:rPr>
          <w:sz w:val="26"/>
          <w:szCs w:val="26"/>
        </w:rPr>
      </w:pPr>
      <w:r w:rsidRPr="00357C19">
        <w:rPr>
          <w:sz w:val="26"/>
          <w:szCs w:val="26"/>
        </w:rPr>
        <w:lastRenderedPageBreak/>
        <w:t xml:space="preserve">В разделе "Ссылка на конкурсные материалы" прикрепить ссылку на файлообменник (Яндекс.Диск и т.п.) с загруженными документами: заявка (Приложение 1), заполненное согласие законного представителя участника Конкурса на обработку персональных данных (Приложение 2), заполненное согласие законного представителя участника Конкурса на некоммерческое использование работы (Приложение 3), проектная работа, фото изделия. </w:t>
      </w:r>
    </w:p>
    <w:p w:rsidR="00361358" w:rsidRDefault="00D30D41" w:rsidP="00357C19">
      <w:pPr>
        <w:pStyle w:val="Default"/>
        <w:spacing w:line="360" w:lineRule="auto"/>
        <w:jc w:val="both"/>
        <w:rPr>
          <w:sz w:val="26"/>
          <w:szCs w:val="26"/>
        </w:rPr>
      </w:pPr>
      <w:r>
        <w:rPr>
          <w:sz w:val="26"/>
          <w:szCs w:val="26"/>
        </w:rPr>
        <w:t>Представленные работы архивируются в отдельной папке с оглавлением:</w:t>
      </w:r>
    </w:p>
    <w:p w:rsidR="00D30D41" w:rsidRDefault="00D30D41" w:rsidP="00357C19">
      <w:pPr>
        <w:pStyle w:val="Default"/>
        <w:spacing w:line="360" w:lineRule="auto"/>
        <w:jc w:val="both"/>
        <w:rPr>
          <w:sz w:val="26"/>
          <w:szCs w:val="26"/>
        </w:rPr>
      </w:pPr>
      <w:r>
        <w:rPr>
          <w:sz w:val="26"/>
          <w:szCs w:val="26"/>
        </w:rPr>
        <w:t>- ФИО участника;</w:t>
      </w:r>
    </w:p>
    <w:p w:rsidR="00D30D41" w:rsidRDefault="00D30D41" w:rsidP="00357C19">
      <w:pPr>
        <w:pStyle w:val="Default"/>
        <w:spacing w:line="360" w:lineRule="auto"/>
        <w:jc w:val="both"/>
        <w:rPr>
          <w:sz w:val="26"/>
          <w:szCs w:val="26"/>
        </w:rPr>
      </w:pPr>
      <w:r>
        <w:rPr>
          <w:sz w:val="26"/>
          <w:szCs w:val="26"/>
        </w:rPr>
        <w:t>- номинация;</w:t>
      </w:r>
    </w:p>
    <w:p w:rsidR="00D30D41" w:rsidRDefault="00D30D41" w:rsidP="00357C19">
      <w:pPr>
        <w:pStyle w:val="Default"/>
        <w:spacing w:line="360" w:lineRule="auto"/>
        <w:jc w:val="both"/>
        <w:rPr>
          <w:sz w:val="26"/>
          <w:szCs w:val="26"/>
        </w:rPr>
      </w:pPr>
      <w:r>
        <w:rPr>
          <w:sz w:val="26"/>
          <w:szCs w:val="26"/>
        </w:rPr>
        <w:t>- возрастная группа.</w:t>
      </w:r>
    </w:p>
    <w:p w:rsidR="00043741" w:rsidRPr="00357C19" w:rsidRDefault="00043741" w:rsidP="00357C19">
      <w:pPr>
        <w:pStyle w:val="Default"/>
        <w:spacing w:line="360" w:lineRule="auto"/>
        <w:jc w:val="both"/>
        <w:rPr>
          <w:sz w:val="26"/>
          <w:szCs w:val="26"/>
        </w:rPr>
      </w:pPr>
      <w:r w:rsidRPr="00357C19">
        <w:rPr>
          <w:sz w:val="26"/>
          <w:szCs w:val="26"/>
        </w:rPr>
        <w:t xml:space="preserve">Родителям участников муниципального этапа Конкурса необходимо подать заявку на участие в Конкурсе через "Навигатор дополнительного образования детей Нижегородской области" </w:t>
      </w:r>
    </w:p>
    <w:p w:rsidR="00041FB2" w:rsidRDefault="005D303D" w:rsidP="00357C19">
      <w:pPr>
        <w:pStyle w:val="Default"/>
        <w:spacing w:line="360" w:lineRule="auto"/>
        <w:jc w:val="both"/>
        <w:rPr>
          <w:sz w:val="26"/>
          <w:szCs w:val="26"/>
        </w:rPr>
      </w:pPr>
      <w:hyperlink r:id="rId9" w:history="1">
        <w:r w:rsidR="00041FB2" w:rsidRPr="00FB1E7E">
          <w:rPr>
            <w:rStyle w:val="a9"/>
            <w:sz w:val="26"/>
            <w:szCs w:val="26"/>
          </w:rPr>
          <w:t>https://р52.навигатор.дети/activity/8439/?date=2024-11-24</w:t>
        </w:r>
      </w:hyperlink>
      <w:r w:rsidR="00041FB2">
        <w:rPr>
          <w:sz w:val="26"/>
          <w:szCs w:val="26"/>
        </w:rPr>
        <w:t xml:space="preserve"> </w:t>
      </w:r>
    </w:p>
    <w:p w:rsidR="00043741" w:rsidRPr="00357C19" w:rsidRDefault="00043741" w:rsidP="00357C19">
      <w:pPr>
        <w:pStyle w:val="Default"/>
        <w:spacing w:line="360" w:lineRule="auto"/>
        <w:jc w:val="both"/>
        <w:rPr>
          <w:sz w:val="26"/>
          <w:szCs w:val="26"/>
        </w:rPr>
      </w:pPr>
      <w:r w:rsidRPr="00357C19">
        <w:rPr>
          <w:sz w:val="26"/>
          <w:szCs w:val="26"/>
        </w:rPr>
        <w:t xml:space="preserve">Родителям победителей муниципального этапа Конкурса необходимо на платформе "Навигатор дополнительного образования детей Нижегородской области" </w:t>
      </w:r>
      <w:r w:rsidR="00D30D41">
        <w:rPr>
          <w:b/>
          <w:bCs/>
          <w:sz w:val="26"/>
          <w:szCs w:val="26"/>
        </w:rPr>
        <w:t>до 28 февраля 2025</w:t>
      </w:r>
      <w:r w:rsidRPr="00357C19">
        <w:rPr>
          <w:b/>
          <w:bCs/>
          <w:sz w:val="26"/>
          <w:szCs w:val="26"/>
        </w:rPr>
        <w:t xml:space="preserve"> г. </w:t>
      </w:r>
      <w:r w:rsidRPr="00357C19">
        <w:rPr>
          <w:sz w:val="26"/>
          <w:szCs w:val="26"/>
        </w:rPr>
        <w:t xml:space="preserve">подать заявку по ссылке: </w:t>
      </w:r>
    </w:p>
    <w:p w:rsidR="00043741" w:rsidRPr="00357C19" w:rsidRDefault="005D303D" w:rsidP="00357C19">
      <w:pPr>
        <w:pStyle w:val="Default"/>
        <w:spacing w:line="360" w:lineRule="auto"/>
        <w:jc w:val="both"/>
        <w:rPr>
          <w:sz w:val="26"/>
          <w:szCs w:val="26"/>
        </w:rPr>
      </w:pPr>
      <w:hyperlink r:id="rId10" w:history="1">
        <w:r w:rsidR="00D30D41" w:rsidRPr="00FB1E7E">
          <w:rPr>
            <w:rStyle w:val="a9"/>
            <w:sz w:val="28"/>
            <w:szCs w:val="28"/>
          </w:rPr>
          <w:t>https://р52.навигатор.дети/activity/7996/?date=2024-11-01</w:t>
        </w:r>
      </w:hyperlink>
      <w:r w:rsidR="00D30D41">
        <w:rPr>
          <w:sz w:val="28"/>
          <w:szCs w:val="28"/>
        </w:rPr>
        <w:t xml:space="preserve"> </w:t>
      </w:r>
    </w:p>
    <w:p w:rsidR="00043741" w:rsidRPr="00357C19" w:rsidRDefault="00043741" w:rsidP="00357C19">
      <w:pPr>
        <w:pStyle w:val="Default"/>
        <w:spacing w:line="360" w:lineRule="auto"/>
        <w:jc w:val="both"/>
        <w:rPr>
          <w:sz w:val="26"/>
          <w:szCs w:val="26"/>
        </w:rPr>
      </w:pPr>
      <w:r w:rsidRPr="00357C19">
        <w:rPr>
          <w:sz w:val="26"/>
          <w:szCs w:val="26"/>
        </w:rPr>
        <w:t xml:space="preserve">Работы, не прошедшие I (муниципальный) этап Конкурса, на областном этапе не рассматриваются. </w:t>
      </w:r>
    </w:p>
    <w:p w:rsidR="00D96523" w:rsidRPr="00357C19" w:rsidRDefault="00D96523" w:rsidP="00357C19">
      <w:pPr>
        <w:pStyle w:val="Standard"/>
        <w:tabs>
          <w:tab w:val="left" w:pos="870"/>
        </w:tabs>
        <w:spacing w:line="360" w:lineRule="auto"/>
        <w:ind w:firstLine="709"/>
        <w:contextualSpacing/>
        <w:jc w:val="both"/>
        <w:rPr>
          <w:sz w:val="26"/>
          <w:szCs w:val="26"/>
        </w:rPr>
      </w:pPr>
      <w:r w:rsidRPr="00357C19">
        <w:rPr>
          <w:b/>
          <w:sz w:val="26"/>
          <w:szCs w:val="26"/>
        </w:rPr>
        <w:t xml:space="preserve">6.2. </w:t>
      </w:r>
      <w:r w:rsidRPr="00357C19">
        <w:rPr>
          <w:b/>
          <w:sz w:val="26"/>
          <w:szCs w:val="26"/>
          <w:lang w:val="en-US"/>
        </w:rPr>
        <w:t>II</w:t>
      </w:r>
      <w:r w:rsidRPr="00357C19">
        <w:rPr>
          <w:b/>
          <w:sz w:val="26"/>
          <w:szCs w:val="26"/>
        </w:rPr>
        <w:t xml:space="preserve"> этап</w:t>
      </w:r>
      <w:r w:rsidR="00D30D41">
        <w:rPr>
          <w:sz w:val="26"/>
          <w:szCs w:val="26"/>
        </w:rPr>
        <w:t xml:space="preserve"> (областной) – март – май 2025</w:t>
      </w:r>
      <w:r w:rsidRPr="00357C19">
        <w:rPr>
          <w:sz w:val="26"/>
          <w:szCs w:val="26"/>
        </w:rPr>
        <w:t xml:space="preserve"> года.</w:t>
      </w:r>
    </w:p>
    <w:p w:rsidR="00D96523" w:rsidRPr="00357C19" w:rsidRDefault="00D30D41" w:rsidP="00357C19">
      <w:pPr>
        <w:pStyle w:val="Default"/>
        <w:spacing w:line="360" w:lineRule="auto"/>
        <w:jc w:val="both"/>
        <w:rPr>
          <w:sz w:val="26"/>
          <w:szCs w:val="26"/>
        </w:rPr>
      </w:pPr>
      <w:r>
        <w:rPr>
          <w:sz w:val="26"/>
          <w:szCs w:val="26"/>
        </w:rPr>
        <w:t>С 03</w:t>
      </w:r>
      <w:r w:rsidR="00D96523" w:rsidRPr="00357C19">
        <w:rPr>
          <w:sz w:val="26"/>
          <w:szCs w:val="26"/>
        </w:rPr>
        <w:t xml:space="preserve"> марта по 1</w:t>
      </w:r>
      <w:r w:rsidR="00CB7FEE">
        <w:rPr>
          <w:sz w:val="26"/>
          <w:szCs w:val="26"/>
        </w:rPr>
        <w:t>7 апреля 2025</w:t>
      </w:r>
      <w:r w:rsidR="00D96523" w:rsidRPr="00357C19">
        <w:rPr>
          <w:sz w:val="26"/>
          <w:szCs w:val="26"/>
        </w:rPr>
        <w:t xml:space="preserve"> г. экспертная группа Конкурса, созданная в ГБУДО ЦРТДиЮ НО, проводит экспертную оценку работ в соответствии с критериями. Авторы работ, набравшие 80% и более от максимального количества баллов, приглашаются на индивидуальную защиту проектной работы, которая состоится в рамках проведения финала Конкурса. </w:t>
      </w:r>
    </w:p>
    <w:p w:rsidR="00D96523" w:rsidRPr="00357C19" w:rsidRDefault="00D96523" w:rsidP="00357C19">
      <w:pPr>
        <w:pStyle w:val="Standard"/>
        <w:tabs>
          <w:tab w:val="left" w:pos="870"/>
        </w:tabs>
        <w:spacing w:line="360" w:lineRule="auto"/>
        <w:ind w:firstLine="709"/>
        <w:contextualSpacing/>
        <w:jc w:val="both"/>
        <w:rPr>
          <w:sz w:val="26"/>
          <w:szCs w:val="26"/>
        </w:rPr>
      </w:pPr>
      <w:r w:rsidRPr="00357C19">
        <w:rPr>
          <w:sz w:val="26"/>
          <w:szCs w:val="26"/>
        </w:rPr>
        <w:t>Итоги экспертизы и списочный состав участников финала размещаются на сайте ГБУДО ЦРТДиЮ НО: http</w:t>
      </w:r>
      <w:r w:rsidR="00CB7FEE">
        <w:rPr>
          <w:sz w:val="26"/>
          <w:szCs w:val="26"/>
        </w:rPr>
        <w:t>s://educate52.nobl.ru/ до 24 апреля 2025</w:t>
      </w:r>
      <w:r w:rsidRPr="00357C19">
        <w:rPr>
          <w:sz w:val="26"/>
          <w:szCs w:val="26"/>
        </w:rPr>
        <w:t xml:space="preserve"> г.</w:t>
      </w:r>
    </w:p>
    <w:p w:rsidR="00D96523" w:rsidRPr="00357C19" w:rsidRDefault="00D96523" w:rsidP="00357C19">
      <w:pPr>
        <w:pStyle w:val="Standard"/>
        <w:tabs>
          <w:tab w:val="left" w:pos="870"/>
        </w:tabs>
        <w:spacing w:line="360" w:lineRule="auto"/>
        <w:ind w:firstLine="709"/>
        <w:contextualSpacing/>
        <w:jc w:val="both"/>
        <w:rPr>
          <w:sz w:val="26"/>
          <w:szCs w:val="26"/>
        </w:rPr>
      </w:pPr>
    </w:p>
    <w:p w:rsidR="00D96523" w:rsidRPr="00357C19" w:rsidRDefault="00D96523" w:rsidP="00357C19">
      <w:pPr>
        <w:pStyle w:val="Standard"/>
        <w:tabs>
          <w:tab w:val="left" w:pos="870"/>
        </w:tabs>
        <w:spacing w:line="360" w:lineRule="auto"/>
        <w:ind w:firstLine="709"/>
        <w:contextualSpacing/>
        <w:jc w:val="both"/>
        <w:rPr>
          <w:sz w:val="26"/>
          <w:szCs w:val="26"/>
        </w:rPr>
      </w:pPr>
      <w:r w:rsidRPr="00357C19">
        <w:rPr>
          <w:sz w:val="26"/>
          <w:szCs w:val="26"/>
        </w:rPr>
        <w:t xml:space="preserve">6.3. </w:t>
      </w:r>
      <w:r w:rsidRPr="00357C19">
        <w:rPr>
          <w:b/>
          <w:sz w:val="26"/>
          <w:szCs w:val="26"/>
        </w:rPr>
        <w:t xml:space="preserve">Финал </w:t>
      </w:r>
      <w:r w:rsidRPr="00357C19">
        <w:rPr>
          <w:sz w:val="26"/>
          <w:szCs w:val="26"/>
        </w:rPr>
        <w:t>Конкурса п</w:t>
      </w:r>
      <w:r w:rsidR="00CB7FEE">
        <w:rPr>
          <w:sz w:val="26"/>
          <w:szCs w:val="26"/>
        </w:rPr>
        <w:t xml:space="preserve">роводится на базе ГБУДО ЦРТДиЮ </w:t>
      </w:r>
      <w:r w:rsidRPr="00357C19">
        <w:rPr>
          <w:sz w:val="26"/>
          <w:szCs w:val="26"/>
        </w:rPr>
        <w:t>.</w:t>
      </w:r>
      <w:r w:rsidR="00CB7FEE">
        <w:rPr>
          <w:sz w:val="26"/>
          <w:szCs w:val="26"/>
        </w:rPr>
        <w:t xml:space="preserve"> Дата и время проведения финала будут сообщены дополнительно, не позднее, чем за неделю до проведения.</w:t>
      </w:r>
    </w:p>
    <w:p w:rsidR="00D96523" w:rsidRPr="00357C19" w:rsidRDefault="00D96523" w:rsidP="00357C19">
      <w:pPr>
        <w:pStyle w:val="Standard"/>
        <w:tabs>
          <w:tab w:val="left" w:pos="870"/>
        </w:tabs>
        <w:spacing w:line="360" w:lineRule="auto"/>
        <w:ind w:firstLine="709"/>
        <w:contextualSpacing/>
        <w:jc w:val="both"/>
        <w:rPr>
          <w:sz w:val="26"/>
          <w:szCs w:val="26"/>
        </w:rPr>
      </w:pPr>
      <w:r w:rsidRPr="00357C19">
        <w:rPr>
          <w:sz w:val="26"/>
          <w:szCs w:val="26"/>
        </w:rPr>
        <w:t xml:space="preserve">Защита конкурсной работы включает доклад, демонстрацию изделия, ответы на вопросы. Время защиты не более 5 минут. Защита доклада может происходить в </w:t>
      </w:r>
      <w:r w:rsidRPr="00357C19">
        <w:rPr>
          <w:sz w:val="26"/>
          <w:szCs w:val="26"/>
        </w:rPr>
        <w:lastRenderedPageBreak/>
        <w:t xml:space="preserve">форме стендового сообщения или в форме презентации с использованием оргтехники участника. </w:t>
      </w:r>
    </w:p>
    <w:p w:rsidR="00D96523" w:rsidRPr="00357C19" w:rsidRDefault="00D96523" w:rsidP="00357C19">
      <w:pPr>
        <w:spacing w:line="360" w:lineRule="auto"/>
        <w:ind w:firstLine="709"/>
        <w:jc w:val="both"/>
        <w:rPr>
          <w:sz w:val="26"/>
          <w:szCs w:val="26"/>
        </w:rPr>
      </w:pPr>
      <w:r w:rsidRPr="00357C19">
        <w:rPr>
          <w:sz w:val="26"/>
          <w:szCs w:val="26"/>
        </w:rPr>
        <w:t>ГБУДО ЦРТДиЮ НО имеет право принять решение об изменении сроков, формы и места проведения финала – защиты конкурсных работ</w:t>
      </w:r>
      <w:r w:rsidRPr="00357C19">
        <w:rPr>
          <w:bCs/>
          <w:sz w:val="26"/>
          <w:szCs w:val="26"/>
        </w:rPr>
        <w:t>, предупредив участников Конкурса не менее чем за 7 календарных дней до ее проведения письмом на электронную почту, указанную в заявке на Конкурс.</w:t>
      </w:r>
    </w:p>
    <w:p w:rsidR="00D96523" w:rsidRPr="00357C19" w:rsidRDefault="00D96523" w:rsidP="00357C19">
      <w:pPr>
        <w:pStyle w:val="Standard"/>
        <w:tabs>
          <w:tab w:val="left" w:pos="870"/>
        </w:tabs>
        <w:spacing w:line="360" w:lineRule="auto"/>
        <w:ind w:firstLine="709"/>
        <w:contextualSpacing/>
        <w:jc w:val="both"/>
        <w:rPr>
          <w:sz w:val="26"/>
          <w:szCs w:val="26"/>
        </w:rPr>
      </w:pPr>
      <w:r w:rsidRPr="00357C19">
        <w:rPr>
          <w:sz w:val="26"/>
          <w:szCs w:val="26"/>
        </w:rPr>
        <w:t>Решение жюри оформляется протоколом и обжалованию не подлежит. Проектные работы не рецензируются и не возвращаются.</w:t>
      </w:r>
    </w:p>
    <w:p w:rsidR="00D96523" w:rsidRPr="00357C19" w:rsidRDefault="00D96523" w:rsidP="00357C19">
      <w:pPr>
        <w:pStyle w:val="Standard"/>
        <w:tabs>
          <w:tab w:val="left" w:pos="870"/>
        </w:tabs>
        <w:spacing w:line="360" w:lineRule="auto"/>
        <w:ind w:firstLine="709"/>
        <w:contextualSpacing/>
        <w:jc w:val="both"/>
        <w:rPr>
          <w:sz w:val="26"/>
          <w:szCs w:val="26"/>
        </w:rPr>
      </w:pPr>
      <w:r w:rsidRPr="00357C19">
        <w:rPr>
          <w:sz w:val="26"/>
          <w:szCs w:val="26"/>
        </w:rPr>
        <w:t>Публичная демонстрация конкурсных работ осуществляется с обязательным упоминанием имени автора.</w:t>
      </w:r>
    </w:p>
    <w:p w:rsidR="00D96523" w:rsidRPr="00357C19" w:rsidRDefault="00D96523" w:rsidP="00357C19">
      <w:pPr>
        <w:pStyle w:val="Standard"/>
        <w:tabs>
          <w:tab w:val="left" w:pos="870"/>
        </w:tabs>
        <w:spacing w:line="360" w:lineRule="auto"/>
        <w:ind w:firstLine="709"/>
        <w:contextualSpacing/>
        <w:jc w:val="both"/>
        <w:rPr>
          <w:sz w:val="26"/>
          <w:szCs w:val="26"/>
        </w:rPr>
      </w:pPr>
      <w:r w:rsidRPr="00357C19">
        <w:rPr>
          <w:sz w:val="26"/>
          <w:szCs w:val="26"/>
        </w:rPr>
        <w:t>Предоставляя работы, участник конкурса соглашается с условиями Конкурса.</w:t>
      </w:r>
    </w:p>
    <w:p w:rsidR="00D96523" w:rsidRPr="00357C19" w:rsidRDefault="00D96523" w:rsidP="00357C19">
      <w:pPr>
        <w:tabs>
          <w:tab w:val="left" w:pos="1230"/>
        </w:tabs>
        <w:spacing w:line="360" w:lineRule="auto"/>
        <w:ind w:left="357"/>
        <w:jc w:val="center"/>
        <w:textAlignment w:val="baseline"/>
        <w:rPr>
          <w:b/>
          <w:iCs/>
          <w:sz w:val="26"/>
          <w:szCs w:val="26"/>
        </w:rPr>
      </w:pPr>
      <w:r w:rsidRPr="00357C19">
        <w:rPr>
          <w:b/>
          <w:iCs/>
          <w:sz w:val="26"/>
          <w:szCs w:val="26"/>
        </w:rPr>
        <w:t>7. Критерии оценки</w:t>
      </w:r>
    </w:p>
    <w:p w:rsidR="00D96523" w:rsidRPr="00357C19" w:rsidRDefault="00D96523" w:rsidP="00357C19">
      <w:pPr>
        <w:tabs>
          <w:tab w:val="left" w:pos="1230"/>
        </w:tabs>
        <w:spacing w:line="360" w:lineRule="auto"/>
        <w:textAlignment w:val="baseline"/>
        <w:rPr>
          <w:b/>
          <w:iCs/>
          <w:sz w:val="26"/>
          <w:szCs w:val="26"/>
        </w:rPr>
      </w:pPr>
      <w:r w:rsidRPr="00357C19">
        <w:rPr>
          <w:sz w:val="26"/>
          <w:szCs w:val="26"/>
        </w:rPr>
        <w:t>Проектная работа должна соответствовать критериям:</w:t>
      </w:r>
    </w:p>
    <w:p w:rsidR="00D96523" w:rsidRPr="00357C19" w:rsidRDefault="00D96523" w:rsidP="00357C19">
      <w:pPr>
        <w:pStyle w:val="Standard"/>
        <w:numPr>
          <w:ilvl w:val="0"/>
          <w:numId w:val="50"/>
        </w:numPr>
        <w:spacing w:line="360" w:lineRule="auto"/>
        <w:ind w:left="0" w:firstLine="709"/>
        <w:contextualSpacing/>
        <w:jc w:val="both"/>
        <w:rPr>
          <w:sz w:val="26"/>
          <w:szCs w:val="26"/>
        </w:rPr>
      </w:pPr>
      <w:r w:rsidRPr="00357C19">
        <w:rPr>
          <w:sz w:val="26"/>
          <w:szCs w:val="26"/>
        </w:rPr>
        <w:t>наличие компонентов проекта (полнота и разработка);</w:t>
      </w:r>
    </w:p>
    <w:p w:rsidR="00D96523" w:rsidRPr="00357C19" w:rsidRDefault="00D96523" w:rsidP="00357C19">
      <w:pPr>
        <w:pStyle w:val="Standard"/>
        <w:numPr>
          <w:ilvl w:val="0"/>
          <w:numId w:val="50"/>
        </w:numPr>
        <w:spacing w:line="360" w:lineRule="auto"/>
        <w:ind w:left="0" w:firstLine="709"/>
        <w:contextualSpacing/>
        <w:jc w:val="both"/>
        <w:rPr>
          <w:sz w:val="26"/>
          <w:szCs w:val="26"/>
        </w:rPr>
      </w:pPr>
      <w:r w:rsidRPr="00357C19">
        <w:rPr>
          <w:sz w:val="26"/>
          <w:szCs w:val="26"/>
        </w:rPr>
        <w:t>разнообразие, значимость и объем проведенных исследований;</w:t>
      </w:r>
    </w:p>
    <w:p w:rsidR="00D96523" w:rsidRPr="00357C19" w:rsidRDefault="00D96523" w:rsidP="00357C19">
      <w:pPr>
        <w:pStyle w:val="Standard"/>
        <w:numPr>
          <w:ilvl w:val="0"/>
          <w:numId w:val="50"/>
        </w:numPr>
        <w:spacing w:line="360" w:lineRule="auto"/>
        <w:ind w:left="0" w:firstLine="709"/>
        <w:contextualSpacing/>
        <w:jc w:val="both"/>
        <w:rPr>
          <w:sz w:val="26"/>
          <w:szCs w:val="26"/>
        </w:rPr>
      </w:pPr>
      <w:r w:rsidRPr="00357C19">
        <w:rPr>
          <w:sz w:val="26"/>
          <w:szCs w:val="26"/>
        </w:rPr>
        <w:t>значимость проекта (новизна замысла, объем проделанной работы);</w:t>
      </w:r>
    </w:p>
    <w:p w:rsidR="00D96523" w:rsidRPr="00357C19" w:rsidRDefault="00D96523" w:rsidP="00357C19">
      <w:pPr>
        <w:pStyle w:val="Standard"/>
        <w:numPr>
          <w:ilvl w:val="0"/>
          <w:numId w:val="50"/>
        </w:numPr>
        <w:spacing w:line="360" w:lineRule="auto"/>
        <w:ind w:left="0" w:firstLine="709"/>
        <w:contextualSpacing/>
        <w:jc w:val="both"/>
        <w:rPr>
          <w:sz w:val="26"/>
          <w:szCs w:val="26"/>
        </w:rPr>
      </w:pPr>
      <w:r w:rsidRPr="00357C19">
        <w:rPr>
          <w:sz w:val="26"/>
          <w:szCs w:val="26"/>
        </w:rPr>
        <w:t>технология изготовления изделия (этапы, комментарии, возможность повторения);</w:t>
      </w:r>
    </w:p>
    <w:p w:rsidR="00D96523" w:rsidRPr="00357C19" w:rsidRDefault="00D96523" w:rsidP="00357C19">
      <w:pPr>
        <w:pStyle w:val="Standard"/>
        <w:numPr>
          <w:ilvl w:val="0"/>
          <w:numId w:val="50"/>
        </w:numPr>
        <w:spacing w:line="360" w:lineRule="auto"/>
        <w:ind w:left="0" w:firstLine="709"/>
        <w:contextualSpacing/>
        <w:jc w:val="both"/>
        <w:rPr>
          <w:sz w:val="26"/>
          <w:szCs w:val="26"/>
        </w:rPr>
      </w:pPr>
      <w:r w:rsidRPr="00357C19">
        <w:rPr>
          <w:sz w:val="26"/>
          <w:szCs w:val="26"/>
        </w:rPr>
        <w:t>художественная целостность изделия, эстетическая ценность;</w:t>
      </w:r>
    </w:p>
    <w:p w:rsidR="00D96523" w:rsidRPr="00357C19" w:rsidRDefault="00D96523" w:rsidP="00357C19">
      <w:pPr>
        <w:pStyle w:val="Standard"/>
        <w:numPr>
          <w:ilvl w:val="0"/>
          <w:numId w:val="50"/>
        </w:numPr>
        <w:spacing w:line="360" w:lineRule="auto"/>
        <w:ind w:left="0" w:firstLine="709"/>
        <w:contextualSpacing/>
        <w:jc w:val="both"/>
        <w:rPr>
          <w:sz w:val="26"/>
          <w:szCs w:val="26"/>
        </w:rPr>
      </w:pPr>
      <w:r w:rsidRPr="00357C19">
        <w:rPr>
          <w:sz w:val="26"/>
          <w:szCs w:val="26"/>
        </w:rPr>
        <w:t>мастерство автора (степень сложности и качество выполненной работы);</w:t>
      </w:r>
    </w:p>
    <w:p w:rsidR="00D96523" w:rsidRPr="00357C19" w:rsidRDefault="00D96523" w:rsidP="00357C19">
      <w:pPr>
        <w:pStyle w:val="Standard"/>
        <w:numPr>
          <w:ilvl w:val="0"/>
          <w:numId w:val="50"/>
        </w:numPr>
        <w:spacing w:line="360" w:lineRule="auto"/>
        <w:ind w:left="0" w:firstLine="709"/>
        <w:contextualSpacing/>
        <w:jc w:val="both"/>
        <w:rPr>
          <w:sz w:val="26"/>
          <w:szCs w:val="26"/>
        </w:rPr>
      </w:pPr>
      <w:r w:rsidRPr="00357C19">
        <w:rPr>
          <w:sz w:val="26"/>
          <w:szCs w:val="26"/>
        </w:rPr>
        <w:t>логичность и лаконизм при защите работы;</w:t>
      </w:r>
    </w:p>
    <w:p w:rsidR="00D96523" w:rsidRPr="00357C19" w:rsidRDefault="00D96523" w:rsidP="00357C19">
      <w:pPr>
        <w:pStyle w:val="Standard"/>
        <w:numPr>
          <w:ilvl w:val="0"/>
          <w:numId w:val="50"/>
        </w:numPr>
        <w:spacing w:line="360" w:lineRule="auto"/>
        <w:ind w:left="0" w:firstLine="709"/>
        <w:contextualSpacing/>
        <w:jc w:val="both"/>
        <w:rPr>
          <w:sz w:val="26"/>
          <w:szCs w:val="26"/>
        </w:rPr>
      </w:pPr>
      <w:r w:rsidRPr="00357C19">
        <w:rPr>
          <w:sz w:val="26"/>
          <w:szCs w:val="26"/>
        </w:rPr>
        <w:t>умение отвечать на вопросы.</w:t>
      </w:r>
    </w:p>
    <w:p w:rsidR="00D96523" w:rsidRPr="00357C19" w:rsidRDefault="00D96523" w:rsidP="00357C19">
      <w:pPr>
        <w:pStyle w:val="Standard"/>
        <w:spacing w:line="360" w:lineRule="auto"/>
        <w:contextualSpacing/>
        <w:rPr>
          <w:iCs/>
          <w:sz w:val="26"/>
          <w:szCs w:val="26"/>
        </w:rPr>
      </w:pPr>
    </w:p>
    <w:p w:rsidR="00D96523" w:rsidRPr="00357C19" w:rsidRDefault="00CB7FEE" w:rsidP="00357C19">
      <w:pPr>
        <w:spacing w:line="360" w:lineRule="auto"/>
        <w:ind w:left="357"/>
        <w:jc w:val="center"/>
        <w:textAlignment w:val="baseline"/>
        <w:rPr>
          <w:sz w:val="26"/>
          <w:szCs w:val="26"/>
        </w:rPr>
      </w:pPr>
      <w:r>
        <w:rPr>
          <w:b/>
          <w:sz w:val="26"/>
          <w:szCs w:val="26"/>
        </w:rPr>
        <w:t>8</w:t>
      </w:r>
      <w:r w:rsidR="00D96523" w:rsidRPr="00357C19">
        <w:rPr>
          <w:b/>
          <w:sz w:val="26"/>
          <w:szCs w:val="26"/>
        </w:rPr>
        <w:t>. Подведение итогов и награждение</w:t>
      </w:r>
    </w:p>
    <w:p w:rsidR="00D96523" w:rsidRPr="00357C19" w:rsidRDefault="00CB7FEE" w:rsidP="00357C19">
      <w:pPr>
        <w:pStyle w:val="Standard"/>
        <w:spacing w:line="360" w:lineRule="auto"/>
        <w:ind w:firstLine="709"/>
        <w:contextualSpacing/>
        <w:jc w:val="both"/>
        <w:rPr>
          <w:sz w:val="26"/>
          <w:szCs w:val="26"/>
        </w:rPr>
      </w:pPr>
      <w:r>
        <w:rPr>
          <w:sz w:val="26"/>
          <w:szCs w:val="26"/>
        </w:rPr>
        <w:t>8</w:t>
      </w:r>
      <w:r w:rsidR="00D96523" w:rsidRPr="00357C19">
        <w:rPr>
          <w:sz w:val="26"/>
          <w:szCs w:val="26"/>
        </w:rPr>
        <w:t xml:space="preserve">.1. По результатам </w:t>
      </w:r>
      <w:r>
        <w:rPr>
          <w:sz w:val="26"/>
          <w:szCs w:val="26"/>
        </w:rPr>
        <w:t xml:space="preserve">муниципального этапа </w:t>
      </w:r>
      <w:r w:rsidR="00D96523" w:rsidRPr="00357C19">
        <w:rPr>
          <w:sz w:val="26"/>
          <w:szCs w:val="26"/>
        </w:rPr>
        <w:t>Конкурса определяются победители (1 место) и призеры (2, 3 место) в каждой номинации, в каждой возрастной группе участников. Победители и призеры муниципального этапа награждаются дипломами.</w:t>
      </w:r>
    </w:p>
    <w:p w:rsidR="00D96523" w:rsidRPr="00357C19" w:rsidRDefault="00CB7FEE" w:rsidP="00357C19">
      <w:pPr>
        <w:pStyle w:val="Standard"/>
        <w:spacing w:line="360" w:lineRule="auto"/>
        <w:ind w:firstLine="709"/>
        <w:contextualSpacing/>
        <w:jc w:val="both"/>
        <w:rPr>
          <w:sz w:val="26"/>
          <w:szCs w:val="26"/>
        </w:rPr>
      </w:pPr>
      <w:r>
        <w:rPr>
          <w:sz w:val="26"/>
          <w:szCs w:val="26"/>
        </w:rPr>
        <w:t>8</w:t>
      </w:r>
      <w:r w:rsidR="00D96523" w:rsidRPr="00357C19">
        <w:rPr>
          <w:sz w:val="26"/>
          <w:szCs w:val="26"/>
        </w:rPr>
        <w:t>.2. Работы победителей муниципального этапа направляются для участия в областном этапе конкурса.</w:t>
      </w:r>
    </w:p>
    <w:p w:rsidR="00D96523" w:rsidRPr="00357C19" w:rsidRDefault="00CB7FEE" w:rsidP="00357C19">
      <w:pPr>
        <w:pStyle w:val="Standard"/>
        <w:spacing w:line="360" w:lineRule="auto"/>
        <w:ind w:firstLine="709"/>
        <w:contextualSpacing/>
        <w:jc w:val="both"/>
        <w:rPr>
          <w:sz w:val="26"/>
          <w:szCs w:val="26"/>
        </w:rPr>
      </w:pPr>
      <w:r>
        <w:rPr>
          <w:sz w:val="26"/>
          <w:szCs w:val="26"/>
        </w:rPr>
        <w:t>8</w:t>
      </w:r>
      <w:r w:rsidR="00D96523" w:rsidRPr="00357C19">
        <w:rPr>
          <w:sz w:val="26"/>
          <w:szCs w:val="26"/>
        </w:rPr>
        <w:t>.3. Победители и призеры областного этапа награждаются дипломами и памятными подарками.</w:t>
      </w:r>
    </w:p>
    <w:p w:rsidR="00D96523" w:rsidRPr="00357C19" w:rsidRDefault="00CB7FEE" w:rsidP="00357C19">
      <w:pPr>
        <w:pStyle w:val="Standard"/>
        <w:spacing w:line="360" w:lineRule="auto"/>
        <w:ind w:firstLine="709"/>
        <w:contextualSpacing/>
        <w:jc w:val="both"/>
        <w:rPr>
          <w:sz w:val="26"/>
          <w:szCs w:val="26"/>
        </w:rPr>
      </w:pPr>
      <w:r>
        <w:rPr>
          <w:sz w:val="26"/>
          <w:szCs w:val="26"/>
        </w:rPr>
        <w:t>8</w:t>
      </w:r>
      <w:r w:rsidR="00D96523" w:rsidRPr="00357C19">
        <w:rPr>
          <w:sz w:val="26"/>
          <w:szCs w:val="26"/>
        </w:rPr>
        <w:t xml:space="preserve">.4. В каждой возрастной группе в каждой номинации три участника Финала </w:t>
      </w:r>
      <w:r w:rsidR="00D96523" w:rsidRPr="00357C19">
        <w:rPr>
          <w:sz w:val="26"/>
          <w:szCs w:val="26"/>
        </w:rPr>
        <w:lastRenderedPageBreak/>
        <w:t>награждаются грамотами за наиболее творческий подход к проведению исследования и мастерство выполнения изделия.</w:t>
      </w:r>
    </w:p>
    <w:p w:rsidR="00D96523" w:rsidRPr="00357C19" w:rsidRDefault="00CB7FEE" w:rsidP="00357C19">
      <w:pPr>
        <w:pStyle w:val="Standard"/>
        <w:spacing w:line="360" w:lineRule="auto"/>
        <w:ind w:firstLine="709"/>
        <w:contextualSpacing/>
        <w:jc w:val="both"/>
        <w:rPr>
          <w:sz w:val="26"/>
          <w:szCs w:val="26"/>
        </w:rPr>
      </w:pPr>
      <w:r>
        <w:rPr>
          <w:sz w:val="26"/>
          <w:szCs w:val="26"/>
        </w:rPr>
        <w:t>8</w:t>
      </w:r>
      <w:r w:rsidR="00661979" w:rsidRPr="00357C19">
        <w:rPr>
          <w:sz w:val="26"/>
          <w:szCs w:val="26"/>
        </w:rPr>
        <w:t>.5</w:t>
      </w:r>
      <w:r w:rsidR="00D96523" w:rsidRPr="00357C19">
        <w:rPr>
          <w:sz w:val="26"/>
          <w:szCs w:val="26"/>
        </w:rPr>
        <w:t xml:space="preserve">. По итогам Конкурса победителям и призерам рекомендуется участие во Всероссийском детском фестивале народной культуры "Наследники традиций". </w:t>
      </w:r>
    </w:p>
    <w:p w:rsidR="00DF4FE3" w:rsidRPr="00357C19" w:rsidRDefault="00DF4FE3" w:rsidP="00357C19">
      <w:pPr>
        <w:pStyle w:val="Standard"/>
        <w:spacing w:line="360" w:lineRule="auto"/>
        <w:ind w:left="4678"/>
        <w:contextualSpacing/>
        <w:jc w:val="center"/>
        <w:rPr>
          <w:sz w:val="26"/>
          <w:szCs w:val="26"/>
        </w:rPr>
      </w:pPr>
    </w:p>
    <w:p w:rsidR="00DF4FE3" w:rsidRPr="00357C19" w:rsidRDefault="00DF4FE3" w:rsidP="00357C19">
      <w:pPr>
        <w:pStyle w:val="Standard"/>
        <w:spacing w:line="360" w:lineRule="auto"/>
        <w:ind w:left="4678"/>
        <w:contextualSpacing/>
        <w:jc w:val="center"/>
        <w:rPr>
          <w:sz w:val="26"/>
          <w:szCs w:val="26"/>
        </w:rPr>
      </w:pPr>
    </w:p>
    <w:p w:rsidR="00DF4FE3" w:rsidRPr="00357C19" w:rsidRDefault="00DF4FE3" w:rsidP="00357C19">
      <w:pPr>
        <w:pStyle w:val="Standard"/>
        <w:spacing w:line="360" w:lineRule="auto"/>
        <w:ind w:left="4678"/>
        <w:contextualSpacing/>
        <w:jc w:val="center"/>
        <w:rPr>
          <w:sz w:val="26"/>
          <w:szCs w:val="26"/>
        </w:rPr>
      </w:pPr>
    </w:p>
    <w:p w:rsidR="00DF4FE3" w:rsidRPr="00357C19" w:rsidRDefault="00DF4FE3" w:rsidP="00357C19">
      <w:pPr>
        <w:pStyle w:val="Standard"/>
        <w:spacing w:line="360" w:lineRule="auto"/>
        <w:ind w:left="4678"/>
        <w:contextualSpacing/>
        <w:jc w:val="center"/>
        <w:rPr>
          <w:sz w:val="26"/>
          <w:szCs w:val="26"/>
        </w:rPr>
      </w:pPr>
    </w:p>
    <w:p w:rsidR="00DF4FE3" w:rsidRPr="00357C19" w:rsidRDefault="00DF4FE3" w:rsidP="00357C19">
      <w:pPr>
        <w:pStyle w:val="Standard"/>
        <w:spacing w:line="360" w:lineRule="auto"/>
        <w:ind w:left="4678"/>
        <w:contextualSpacing/>
        <w:jc w:val="center"/>
        <w:rPr>
          <w:sz w:val="26"/>
          <w:szCs w:val="26"/>
        </w:rPr>
      </w:pPr>
    </w:p>
    <w:p w:rsidR="00DF4FE3" w:rsidRPr="00357C19" w:rsidRDefault="00DF4FE3" w:rsidP="00357C19">
      <w:pPr>
        <w:pStyle w:val="Standard"/>
        <w:spacing w:line="360" w:lineRule="auto"/>
        <w:ind w:left="4678"/>
        <w:contextualSpacing/>
        <w:jc w:val="center"/>
        <w:rPr>
          <w:sz w:val="26"/>
          <w:szCs w:val="26"/>
        </w:rPr>
      </w:pPr>
    </w:p>
    <w:p w:rsidR="00DF4FE3" w:rsidRPr="00357C19" w:rsidRDefault="00DF4FE3" w:rsidP="00357C19">
      <w:pPr>
        <w:pStyle w:val="Standard"/>
        <w:spacing w:line="360" w:lineRule="auto"/>
        <w:ind w:left="4678"/>
        <w:contextualSpacing/>
        <w:jc w:val="center"/>
        <w:rPr>
          <w:sz w:val="26"/>
          <w:szCs w:val="26"/>
        </w:rPr>
      </w:pPr>
    </w:p>
    <w:p w:rsidR="00DF4FE3" w:rsidRPr="00357C19" w:rsidRDefault="00DF4FE3" w:rsidP="00357C19">
      <w:pPr>
        <w:pStyle w:val="Standard"/>
        <w:spacing w:line="360" w:lineRule="auto"/>
        <w:ind w:left="4678"/>
        <w:contextualSpacing/>
        <w:jc w:val="center"/>
        <w:rPr>
          <w:sz w:val="26"/>
          <w:szCs w:val="26"/>
        </w:rPr>
      </w:pPr>
    </w:p>
    <w:p w:rsidR="00DF4FE3" w:rsidRPr="00357C19" w:rsidRDefault="00DF4FE3" w:rsidP="00357C19">
      <w:pPr>
        <w:pStyle w:val="Standard"/>
        <w:spacing w:line="360" w:lineRule="auto"/>
        <w:ind w:left="4678"/>
        <w:contextualSpacing/>
        <w:jc w:val="center"/>
        <w:rPr>
          <w:sz w:val="26"/>
          <w:szCs w:val="26"/>
        </w:rPr>
      </w:pPr>
    </w:p>
    <w:p w:rsidR="00DF4FE3" w:rsidRPr="00357C19" w:rsidRDefault="00DF4FE3" w:rsidP="00357C19">
      <w:pPr>
        <w:pStyle w:val="Standard"/>
        <w:spacing w:line="360" w:lineRule="auto"/>
        <w:ind w:left="4678"/>
        <w:contextualSpacing/>
        <w:jc w:val="center"/>
        <w:rPr>
          <w:sz w:val="26"/>
          <w:szCs w:val="26"/>
        </w:rPr>
      </w:pPr>
    </w:p>
    <w:p w:rsidR="00DF4FE3" w:rsidRPr="00357C19" w:rsidRDefault="00DF4FE3" w:rsidP="00357C19">
      <w:pPr>
        <w:pStyle w:val="Standard"/>
        <w:spacing w:line="360" w:lineRule="auto"/>
        <w:ind w:left="4678"/>
        <w:contextualSpacing/>
        <w:jc w:val="center"/>
        <w:rPr>
          <w:sz w:val="26"/>
          <w:szCs w:val="26"/>
        </w:rPr>
      </w:pPr>
    </w:p>
    <w:p w:rsidR="00DF4FE3" w:rsidRPr="00357C19" w:rsidRDefault="00DF4FE3" w:rsidP="00357C19">
      <w:pPr>
        <w:pStyle w:val="Standard"/>
        <w:spacing w:line="360" w:lineRule="auto"/>
        <w:ind w:left="4678"/>
        <w:contextualSpacing/>
        <w:jc w:val="center"/>
        <w:rPr>
          <w:sz w:val="26"/>
          <w:szCs w:val="26"/>
        </w:rPr>
      </w:pPr>
    </w:p>
    <w:p w:rsidR="00DF4FE3" w:rsidRPr="00357C19" w:rsidRDefault="00DF4FE3" w:rsidP="00357C19">
      <w:pPr>
        <w:pStyle w:val="Standard"/>
        <w:spacing w:line="360" w:lineRule="auto"/>
        <w:ind w:left="4678"/>
        <w:contextualSpacing/>
        <w:jc w:val="center"/>
        <w:rPr>
          <w:sz w:val="26"/>
          <w:szCs w:val="26"/>
        </w:rPr>
      </w:pPr>
    </w:p>
    <w:p w:rsidR="00DF4FE3" w:rsidRPr="00357C19" w:rsidRDefault="00DF4FE3" w:rsidP="00357C19">
      <w:pPr>
        <w:pStyle w:val="Standard"/>
        <w:spacing w:line="360" w:lineRule="auto"/>
        <w:ind w:left="4678"/>
        <w:contextualSpacing/>
        <w:jc w:val="center"/>
        <w:rPr>
          <w:sz w:val="26"/>
          <w:szCs w:val="26"/>
        </w:rPr>
      </w:pPr>
    </w:p>
    <w:p w:rsidR="00DF4FE3" w:rsidRPr="00357C19" w:rsidRDefault="00DF4FE3" w:rsidP="00357C19">
      <w:pPr>
        <w:pStyle w:val="Standard"/>
        <w:spacing w:line="360" w:lineRule="auto"/>
        <w:ind w:left="4678"/>
        <w:contextualSpacing/>
        <w:jc w:val="center"/>
        <w:rPr>
          <w:sz w:val="26"/>
          <w:szCs w:val="26"/>
        </w:rPr>
      </w:pPr>
    </w:p>
    <w:p w:rsidR="004D1523" w:rsidRDefault="004D1523" w:rsidP="00357C19">
      <w:pPr>
        <w:pStyle w:val="Standard"/>
        <w:spacing w:line="360" w:lineRule="auto"/>
        <w:ind w:left="4678"/>
        <w:contextualSpacing/>
        <w:jc w:val="center"/>
        <w:rPr>
          <w:sz w:val="26"/>
          <w:szCs w:val="26"/>
        </w:rPr>
      </w:pPr>
    </w:p>
    <w:p w:rsidR="00B408DB" w:rsidRDefault="00B408DB" w:rsidP="00357C19">
      <w:pPr>
        <w:pStyle w:val="Standard"/>
        <w:spacing w:line="360" w:lineRule="auto"/>
        <w:ind w:left="4678"/>
        <w:contextualSpacing/>
        <w:jc w:val="center"/>
        <w:rPr>
          <w:sz w:val="26"/>
          <w:szCs w:val="26"/>
        </w:rPr>
      </w:pPr>
    </w:p>
    <w:p w:rsidR="00B408DB" w:rsidRDefault="00B408DB" w:rsidP="00357C19">
      <w:pPr>
        <w:pStyle w:val="Standard"/>
        <w:spacing w:line="360" w:lineRule="auto"/>
        <w:ind w:left="4678"/>
        <w:contextualSpacing/>
        <w:jc w:val="center"/>
        <w:rPr>
          <w:sz w:val="26"/>
          <w:szCs w:val="26"/>
        </w:rPr>
      </w:pPr>
    </w:p>
    <w:p w:rsidR="00B408DB" w:rsidRDefault="00B408DB" w:rsidP="00357C19">
      <w:pPr>
        <w:pStyle w:val="Standard"/>
        <w:spacing w:line="360" w:lineRule="auto"/>
        <w:ind w:left="4678"/>
        <w:contextualSpacing/>
        <w:jc w:val="center"/>
        <w:rPr>
          <w:sz w:val="26"/>
          <w:szCs w:val="26"/>
        </w:rPr>
      </w:pPr>
    </w:p>
    <w:p w:rsidR="00B408DB" w:rsidRDefault="00B408DB" w:rsidP="00357C19">
      <w:pPr>
        <w:pStyle w:val="Standard"/>
        <w:spacing w:line="360" w:lineRule="auto"/>
        <w:ind w:left="4678"/>
        <w:contextualSpacing/>
        <w:jc w:val="center"/>
        <w:rPr>
          <w:sz w:val="26"/>
          <w:szCs w:val="26"/>
        </w:rPr>
      </w:pPr>
    </w:p>
    <w:p w:rsidR="00B408DB" w:rsidRDefault="00B408DB" w:rsidP="00357C19">
      <w:pPr>
        <w:pStyle w:val="Standard"/>
        <w:spacing w:line="360" w:lineRule="auto"/>
        <w:ind w:left="4678"/>
        <w:contextualSpacing/>
        <w:jc w:val="center"/>
        <w:rPr>
          <w:sz w:val="26"/>
          <w:szCs w:val="26"/>
        </w:rPr>
      </w:pPr>
    </w:p>
    <w:p w:rsidR="00B408DB" w:rsidRDefault="00B408DB" w:rsidP="00357C19">
      <w:pPr>
        <w:pStyle w:val="Standard"/>
        <w:spacing w:line="360" w:lineRule="auto"/>
        <w:ind w:left="4678"/>
        <w:contextualSpacing/>
        <w:jc w:val="center"/>
        <w:rPr>
          <w:sz w:val="26"/>
          <w:szCs w:val="26"/>
        </w:rPr>
      </w:pPr>
    </w:p>
    <w:p w:rsidR="00B408DB" w:rsidRDefault="00B408DB" w:rsidP="00357C19">
      <w:pPr>
        <w:pStyle w:val="Standard"/>
        <w:spacing w:line="360" w:lineRule="auto"/>
        <w:ind w:left="4678"/>
        <w:contextualSpacing/>
        <w:jc w:val="center"/>
        <w:rPr>
          <w:sz w:val="26"/>
          <w:szCs w:val="26"/>
        </w:rPr>
      </w:pPr>
    </w:p>
    <w:p w:rsidR="00B408DB" w:rsidRDefault="00B408DB" w:rsidP="00357C19">
      <w:pPr>
        <w:pStyle w:val="Standard"/>
        <w:spacing w:line="360" w:lineRule="auto"/>
        <w:ind w:left="4678"/>
        <w:contextualSpacing/>
        <w:jc w:val="center"/>
        <w:rPr>
          <w:sz w:val="26"/>
          <w:szCs w:val="26"/>
        </w:rPr>
      </w:pPr>
    </w:p>
    <w:p w:rsidR="00B408DB" w:rsidRDefault="00B408DB" w:rsidP="00357C19">
      <w:pPr>
        <w:pStyle w:val="Standard"/>
        <w:spacing w:line="360" w:lineRule="auto"/>
        <w:ind w:left="4678"/>
        <w:contextualSpacing/>
        <w:jc w:val="center"/>
        <w:rPr>
          <w:sz w:val="26"/>
          <w:szCs w:val="26"/>
        </w:rPr>
      </w:pPr>
    </w:p>
    <w:p w:rsidR="00B408DB" w:rsidRDefault="00B408DB" w:rsidP="00357C19">
      <w:pPr>
        <w:pStyle w:val="Standard"/>
        <w:spacing w:line="360" w:lineRule="auto"/>
        <w:ind w:left="4678"/>
        <w:contextualSpacing/>
        <w:jc w:val="center"/>
        <w:rPr>
          <w:sz w:val="26"/>
          <w:szCs w:val="26"/>
        </w:rPr>
      </w:pPr>
    </w:p>
    <w:p w:rsidR="00B408DB" w:rsidRDefault="00B408DB" w:rsidP="00357C19">
      <w:pPr>
        <w:pStyle w:val="Standard"/>
        <w:spacing w:line="360" w:lineRule="auto"/>
        <w:ind w:left="4678"/>
        <w:contextualSpacing/>
        <w:jc w:val="center"/>
        <w:rPr>
          <w:sz w:val="26"/>
          <w:szCs w:val="26"/>
        </w:rPr>
      </w:pPr>
    </w:p>
    <w:p w:rsidR="00B408DB" w:rsidRDefault="00B408DB" w:rsidP="00357C19">
      <w:pPr>
        <w:pStyle w:val="Standard"/>
        <w:spacing w:line="360" w:lineRule="auto"/>
        <w:ind w:left="4678"/>
        <w:contextualSpacing/>
        <w:jc w:val="center"/>
        <w:rPr>
          <w:sz w:val="26"/>
          <w:szCs w:val="26"/>
        </w:rPr>
      </w:pPr>
    </w:p>
    <w:p w:rsidR="00B408DB" w:rsidRDefault="00B408DB" w:rsidP="00357C19">
      <w:pPr>
        <w:pStyle w:val="Standard"/>
        <w:spacing w:line="360" w:lineRule="auto"/>
        <w:ind w:left="4678"/>
        <w:contextualSpacing/>
        <w:jc w:val="center"/>
        <w:rPr>
          <w:sz w:val="26"/>
          <w:szCs w:val="26"/>
        </w:rPr>
      </w:pPr>
    </w:p>
    <w:p w:rsidR="00B408DB" w:rsidRDefault="00B408DB" w:rsidP="00357C19">
      <w:pPr>
        <w:pStyle w:val="Standard"/>
        <w:spacing w:line="360" w:lineRule="auto"/>
        <w:ind w:left="4678"/>
        <w:contextualSpacing/>
        <w:jc w:val="center"/>
        <w:rPr>
          <w:sz w:val="26"/>
          <w:szCs w:val="26"/>
        </w:rPr>
      </w:pPr>
    </w:p>
    <w:p w:rsidR="00B408DB" w:rsidRPr="00357C19" w:rsidRDefault="00B408DB" w:rsidP="00357C19">
      <w:pPr>
        <w:pStyle w:val="Standard"/>
        <w:spacing w:line="360" w:lineRule="auto"/>
        <w:ind w:left="4678"/>
        <w:contextualSpacing/>
        <w:jc w:val="center"/>
        <w:rPr>
          <w:sz w:val="26"/>
          <w:szCs w:val="26"/>
        </w:rPr>
      </w:pPr>
    </w:p>
    <w:p w:rsidR="00DF4FE3" w:rsidRPr="00357C19" w:rsidRDefault="00DF4FE3" w:rsidP="00357C19">
      <w:pPr>
        <w:pStyle w:val="Standard"/>
        <w:spacing w:line="360" w:lineRule="auto"/>
        <w:contextualSpacing/>
        <w:rPr>
          <w:sz w:val="26"/>
          <w:szCs w:val="26"/>
        </w:rPr>
      </w:pPr>
    </w:p>
    <w:p w:rsidR="009C385B" w:rsidRPr="00357C19" w:rsidRDefault="009C385B" w:rsidP="00357C19">
      <w:pPr>
        <w:pStyle w:val="Standard"/>
        <w:tabs>
          <w:tab w:val="left" w:pos="6120"/>
        </w:tabs>
        <w:spacing w:line="360" w:lineRule="auto"/>
        <w:ind w:left="4678"/>
        <w:rPr>
          <w:sz w:val="26"/>
          <w:szCs w:val="26"/>
        </w:rPr>
      </w:pPr>
      <w:r w:rsidRPr="00357C19">
        <w:rPr>
          <w:sz w:val="26"/>
          <w:szCs w:val="26"/>
        </w:rPr>
        <w:tab/>
        <w:t>ПРИЛОЖЕНИЕ 1</w:t>
      </w:r>
    </w:p>
    <w:p w:rsidR="009C385B" w:rsidRPr="00357C19" w:rsidRDefault="009C385B" w:rsidP="00357C19">
      <w:pPr>
        <w:pStyle w:val="Standard"/>
        <w:spacing w:line="360" w:lineRule="auto"/>
        <w:ind w:left="4678"/>
        <w:jc w:val="center"/>
        <w:rPr>
          <w:sz w:val="26"/>
          <w:szCs w:val="26"/>
        </w:rPr>
      </w:pPr>
      <w:r w:rsidRPr="00357C19">
        <w:rPr>
          <w:rFonts w:eastAsia="MS Mincho"/>
          <w:sz w:val="26"/>
          <w:szCs w:val="26"/>
        </w:rPr>
        <w:t>к положению о</w:t>
      </w:r>
      <w:r w:rsidR="00CB7FEE">
        <w:rPr>
          <w:rFonts w:eastAsia="MS Mincho"/>
          <w:sz w:val="26"/>
          <w:szCs w:val="26"/>
        </w:rPr>
        <w:t xml:space="preserve"> муниципальном этапе регионального</w:t>
      </w:r>
      <w:r w:rsidR="00F53723" w:rsidRPr="00357C19">
        <w:rPr>
          <w:rFonts w:eastAsia="MS Mincho"/>
          <w:sz w:val="26"/>
          <w:szCs w:val="26"/>
        </w:rPr>
        <w:t xml:space="preserve"> конкурса</w:t>
      </w:r>
    </w:p>
    <w:p w:rsidR="009C385B" w:rsidRPr="00357C19" w:rsidRDefault="009C385B" w:rsidP="00357C19">
      <w:pPr>
        <w:pStyle w:val="Standard"/>
        <w:spacing w:line="360" w:lineRule="auto"/>
        <w:ind w:left="4678"/>
        <w:jc w:val="center"/>
        <w:rPr>
          <w:sz w:val="26"/>
          <w:szCs w:val="26"/>
        </w:rPr>
      </w:pPr>
      <w:r w:rsidRPr="00357C19">
        <w:rPr>
          <w:rFonts w:eastAsia="MS Mincho"/>
          <w:sz w:val="26"/>
          <w:szCs w:val="26"/>
        </w:rPr>
        <w:t>проектно-исследовательских работ</w:t>
      </w:r>
    </w:p>
    <w:p w:rsidR="009C385B" w:rsidRPr="00357C19" w:rsidRDefault="009C385B" w:rsidP="00357C19">
      <w:pPr>
        <w:pStyle w:val="Standard"/>
        <w:spacing w:line="360" w:lineRule="auto"/>
        <w:ind w:left="4678"/>
        <w:jc w:val="center"/>
        <w:rPr>
          <w:sz w:val="26"/>
          <w:szCs w:val="26"/>
        </w:rPr>
      </w:pPr>
      <w:r w:rsidRPr="00357C19">
        <w:rPr>
          <w:rFonts w:eastAsia="MS Mincho"/>
          <w:sz w:val="26"/>
          <w:szCs w:val="26"/>
        </w:rPr>
        <w:t>по де</w:t>
      </w:r>
      <w:r w:rsidR="00CB7FEE">
        <w:rPr>
          <w:rFonts w:eastAsia="MS Mincho"/>
          <w:sz w:val="26"/>
          <w:szCs w:val="26"/>
        </w:rPr>
        <w:t>коративно-прикладному искусству</w:t>
      </w:r>
    </w:p>
    <w:p w:rsidR="009C385B" w:rsidRPr="00357C19" w:rsidRDefault="009C385B" w:rsidP="00357C19">
      <w:pPr>
        <w:pStyle w:val="Standard"/>
        <w:spacing w:line="360" w:lineRule="auto"/>
        <w:ind w:left="4678"/>
        <w:jc w:val="center"/>
        <w:rPr>
          <w:sz w:val="26"/>
          <w:szCs w:val="26"/>
        </w:rPr>
      </w:pPr>
      <w:r w:rsidRPr="00357C19">
        <w:rPr>
          <w:sz w:val="26"/>
          <w:szCs w:val="26"/>
        </w:rPr>
        <w:t>"</w:t>
      </w:r>
      <w:r w:rsidR="00CB7FEE">
        <w:rPr>
          <w:rFonts w:eastAsia="MS Mincho"/>
          <w:sz w:val="26"/>
          <w:szCs w:val="26"/>
        </w:rPr>
        <w:t>Творчество: традиции и современность</w:t>
      </w:r>
      <w:r w:rsidRPr="00357C19">
        <w:rPr>
          <w:sz w:val="26"/>
          <w:szCs w:val="26"/>
        </w:rPr>
        <w:t>"</w:t>
      </w:r>
    </w:p>
    <w:p w:rsidR="009C385B" w:rsidRPr="00357C19" w:rsidRDefault="009C385B" w:rsidP="00357C19">
      <w:pPr>
        <w:pStyle w:val="Standard"/>
        <w:spacing w:line="360" w:lineRule="auto"/>
        <w:jc w:val="center"/>
        <w:rPr>
          <w:rFonts w:eastAsia="MS Mincho"/>
          <w:b/>
          <w:bCs/>
          <w:sz w:val="26"/>
          <w:szCs w:val="26"/>
        </w:rPr>
      </w:pPr>
    </w:p>
    <w:p w:rsidR="009C385B" w:rsidRPr="00357C19" w:rsidRDefault="009C385B" w:rsidP="00357C19">
      <w:pPr>
        <w:pStyle w:val="Standard"/>
        <w:spacing w:line="360" w:lineRule="auto"/>
        <w:jc w:val="center"/>
        <w:rPr>
          <w:sz w:val="26"/>
          <w:szCs w:val="26"/>
        </w:rPr>
      </w:pPr>
      <w:r w:rsidRPr="00357C19">
        <w:rPr>
          <w:rFonts w:eastAsia="MS Mincho"/>
          <w:b/>
          <w:bCs/>
          <w:sz w:val="26"/>
          <w:szCs w:val="26"/>
        </w:rPr>
        <w:t>Заявка</w:t>
      </w:r>
    </w:p>
    <w:p w:rsidR="009C385B" w:rsidRPr="00357C19" w:rsidRDefault="009C385B" w:rsidP="00357C19">
      <w:pPr>
        <w:pStyle w:val="Standard"/>
        <w:spacing w:line="360" w:lineRule="auto"/>
        <w:jc w:val="center"/>
        <w:rPr>
          <w:sz w:val="26"/>
          <w:szCs w:val="26"/>
        </w:rPr>
      </w:pPr>
      <w:r w:rsidRPr="00357C19">
        <w:rPr>
          <w:rFonts w:eastAsia="MS Mincho"/>
          <w:b/>
          <w:bCs/>
          <w:sz w:val="26"/>
          <w:szCs w:val="26"/>
        </w:rPr>
        <w:t xml:space="preserve">на участие в </w:t>
      </w:r>
      <w:r w:rsidR="00CB7FEE">
        <w:rPr>
          <w:rFonts w:eastAsia="MS Mincho"/>
          <w:b/>
          <w:bCs/>
          <w:sz w:val="26"/>
          <w:szCs w:val="26"/>
        </w:rPr>
        <w:t>муниципальном этапе регионального</w:t>
      </w:r>
      <w:r w:rsidR="00F53723" w:rsidRPr="00357C19">
        <w:rPr>
          <w:rFonts w:eastAsia="MS Mincho"/>
          <w:b/>
          <w:bCs/>
          <w:sz w:val="26"/>
          <w:szCs w:val="26"/>
        </w:rPr>
        <w:t xml:space="preserve"> конкурса</w:t>
      </w:r>
      <w:r w:rsidRPr="00357C19">
        <w:rPr>
          <w:rFonts w:eastAsia="MS Mincho"/>
          <w:b/>
          <w:bCs/>
          <w:sz w:val="26"/>
          <w:szCs w:val="26"/>
        </w:rPr>
        <w:t xml:space="preserve"> </w:t>
      </w:r>
      <w:r w:rsidR="00CB7FEE">
        <w:rPr>
          <w:rFonts w:eastAsia="MS Mincho"/>
          <w:b/>
          <w:bCs/>
          <w:sz w:val="26"/>
          <w:szCs w:val="26"/>
        </w:rPr>
        <w:t>проектно-исследовательских работ</w:t>
      </w:r>
    </w:p>
    <w:p w:rsidR="009C385B" w:rsidRPr="00357C19" w:rsidRDefault="009C385B" w:rsidP="00357C19">
      <w:pPr>
        <w:pStyle w:val="Standard"/>
        <w:spacing w:line="360" w:lineRule="auto"/>
        <w:jc w:val="center"/>
        <w:rPr>
          <w:sz w:val="26"/>
          <w:szCs w:val="26"/>
        </w:rPr>
      </w:pPr>
      <w:r w:rsidRPr="00357C19">
        <w:rPr>
          <w:rFonts w:eastAsia="MS Mincho"/>
          <w:b/>
          <w:bCs/>
          <w:sz w:val="26"/>
          <w:szCs w:val="26"/>
        </w:rPr>
        <w:t>по де</w:t>
      </w:r>
      <w:r w:rsidR="00CB7FEE">
        <w:rPr>
          <w:rFonts w:eastAsia="MS Mincho"/>
          <w:b/>
          <w:bCs/>
          <w:sz w:val="26"/>
          <w:szCs w:val="26"/>
        </w:rPr>
        <w:t>коративно-прикладному искусству</w:t>
      </w:r>
    </w:p>
    <w:p w:rsidR="009C385B" w:rsidRPr="00357C19" w:rsidRDefault="009C385B" w:rsidP="00357C19">
      <w:pPr>
        <w:pStyle w:val="Standard"/>
        <w:spacing w:line="360" w:lineRule="auto"/>
        <w:jc w:val="center"/>
        <w:rPr>
          <w:sz w:val="26"/>
          <w:szCs w:val="26"/>
        </w:rPr>
      </w:pPr>
      <w:r w:rsidRPr="00357C19">
        <w:rPr>
          <w:b/>
          <w:sz w:val="26"/>
          <w:szCs w:val="26"/>
        </w:rPr>
        <w:t>"</w:t>
      </w:r>
      <w:r w:rsidR="00CB7FEE">
        <w:rPr>
          <w:rFonts w:eastAsia="MS Mincho"/>
          <w:b/>
          <w:bCs/>
          <w:sz w:val="26"/>
          <w:szCs w:val="26"/>
        </w:rPr>
        <w:t>Творчество: традиции и современность</w:t>
      </w:r>
      <w:r w:rsidRPr="00357C19">
        <w:rPr>
          <w:b/>
          <w:sz w:val="26"/>
          <w:szCs w:val="26"/>
        </w:rPr>
        <w:t>"</w:t>
      </w:r>
    </w:p>
    <w:p w:rsidR="009C385B" w:rsidRPr="00357C19" w:rsidRDefault="009C385B" w:rsidP="00357C19">
      <w:pPr>
        <w:pStyle w:val="Standard"/>
        <w:spacing w:line="360" w:lineRule="auto"/>
        <w:jc w:val="center"/>
        <w:rPr>
          <w:rFonts w:eastAsia="MS Mincho"/>
          <w:b/>
          <w:bCs/>
          <w:sz w:val="26"/>
          <w:szCs w:val="26"/>
        </w:rPr>
      </w:pPr>
    </w:p>
    <w:p w:rsidR="009C385B" w:rsidRPr="00DF4FE3" w:rsidRDefault="009C385B" w:rsidP="009C385B">
      <w:pPr>
        <w:pStyle w:val="Standard"/>
        <w:jc w:val="center"/>
        <w:rPr>
          <w:sz w:val="26"/>
          <w:szCs w:val="26"/>
        </w:rPr>
      </w:pPr>
      <w:r w:rsidRPr="00DF4FE3">
        <w:rPr>
          <w:rFonts w:eastAsia="MS Mincho"/>
          <w:sz w:val="26"/>
          <w:szCs w:val="26"/>
        </w:rPr>
        <w:t>__________________________________________________________________ (</w:t>
      </w:r>
      <w:r w:rsidR="00F53723" w:rsidRPr="00DF4FE3">
        <w:rPr>
          <w:rFonts w:eastAsia="MS Mincho"/>
          <w:sz w:val="26"/>
          <w:szCs w:val="26"/>
        </w:rPr>
        <w:t>наименование ОО</w:t>
      </w:r>
      <w:r w:rsidRPr="00DF4FE3">
        <w:rPr>
          <w:rFonts w:eastAsia="MS Mincho"/>
          <w:sz w:val="26"/>
          <w:szCs w:val="26"/>
        </w:rPr>
        <w:t>)</w:t>
      </w:r>
    </w:p>
    <w:p w:rsidR="009C385B" w:rsidRPr="00DF4FE3" w:rsidRDefault="009C385B" w:rsidP="009C385B">
      <w:pPr>
        <w:pStyle w:val="Standard"/>
        <w:jc w:val="center"/>
        <w:rPr>
          <w:rFonts w:eastAsia="MS Mincho"/>
          <w:sz w:val="26"/>
          <w:szCs w:val="26"/>
        </w:rPr>
      </w:pPr>
    </w:p>
    <w:p w:rsidR="009C385B" w:rsidRPr="00DF4FE3" w:rsidRDefault="00F53723" w:rsidP="009C385B">
      <w:pPr>
        <w:pStyle w:val="Standard"/>
        <w:widowControl/>
        <w:numPr>
          <w:ilvl w:val="0"/>
          <w:numId w:val="42"/>
        </w:numPr>
        <w:spacing w:line="360" w:lineRule="auto"/>
        <w:ind w:left="0" w:firstLine="709"/>
        <w:jc w:val="both"/>
        <w:rPr>
          <w:sz w:val="26"/>
          <w:szCs w:val="26"/>
        </w:rPr>
      </w:pPr>
      <w:r w:rsidRPr="00DF4FE3">
        <w:rPr>
          <w:rFonts w:eastAsia="MS Mincho"/>
          <w:sz w:val="26"/>
          <w:szCs w:val="26"/>
        </w:rPr>
        <w:t>В муниципальном</w:t>
      </w:r>
      <w:r w:rsidR="009C385B" w:rsidRPr="00DF4FE3">
        <w:rPr>
          <w:rFonts w:eastAsia="MS Mincho"/>
          <w:sz w:val="26"/>
          <w:szCs w:val="26"/>
        </w:rPr>
        <w:t xml:space="preserve"> этапе </w:t>
      </w:r>
      <w:r w:rsidRPr="00DF4FE3">
        <w:rPr>
          <w:rFonts w:eastAsia="MS Mincho"/>
          <w:sz w:val="26"/>
          <w:szCs w:val="26"/>
        </w:rPr>
        <w:t xml:space="preserve">областного </w:t>
      </w:r>
      <w:r w:rsidR="009C385B" w:rsidRPr="00DF4FE3">
        <w:rPr>
          <w:rFonts w:eastAsia="MS Mincho"/>
          <w:sz w:val="26"/>
          <w:szCs w:val="26"/>
        </w:rPr>
        <w:t>Конкурса принимают участие:</w:t>
      </w:r>
      <w:r w:rsidR="009C385B" w:rsidRPr="00DF4FE3">
        <w:rPr>
          <w:sz w:val="26"/>
          <w:szCs w:val="26"/>
        </w:rPr>
        <w:t xml:space="preserve"> _______ участников, _____ работ.</w:t>
      </w:r>
    </w:p>
    <w:p w:rsidR="009C385B" w:rsidRPr="00DF4FE3" w:rsidRDefault="009C385B" w:rsidP="009C385B">
      <w:pPr>
        <w:pStyle w:val="Standard"/>
        <w:widowControl/>
        <w:spacing w:line="360" w:lineRule="auto"/>
        <w:ind w:firstLine="709"/>
        <w:jc w:val="both"/>
        <w:rPr>
          <w:sz w:val="26"/>
          <w:szCs w:val="26"/>
        </w:rPr>
      </w:pPr>
    </w:p>
    <w:tbl>
      <w:tblPr>
        <w:tblW w:w="10003" w:type="dxa"/>
        <w:tblInd w:w="-40" w:type="dxa"/>
        <w:tblLayout w:type="fixed"/>
        <w:tblCellMar>
          <w:left w:w="10" w:type="dxa"/>
          <w:right w:w="10" w:type="dxa"/>
        </w:tblCellMar>
        <w:tblLook w:val="04A0" w:firstRow="1" w:lastRow="0" w:firstColumn="1" w:lastColumn="0" w:noHBand="0" w:noVBand="1"/>
      </w:tblPr>
      <w:tblGrid>
        <w:gridCol w:w="426"/>
        <w:gridCol w:w="2206"/>
        <w:gridCol w:w="1559"/>
        <w:gridCol w:w="1134"/>
        <w:gridCol w:w="1843"/>
        <w:gridCol w:w="1559"/>
        <w:gridCol w:w="1276"/>
      </w:tblGrid>
      <w:tr w:rsidR="009C385B" w:rsidRPr="00DF4FE3" w:rsidTr="00357C19">
        <w:trPr>
          <w:trHeight w:hRule="exact" w:val="1963"/>
        </w:trPr>
        <w:tc>
          <w:tcPr>
            <w:tcW w:w="426"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9C385B" w:rsidRPr="00DF4FE3" w:rsidRDefault="009C385B" w:rsidP="00357C19">
            <w:pPr>
              <w:pStyle w:val="Standard"/>
              <w:jc w:val="center"/>
              <w:rPr>
                <w:sz w:val="26"/>
                <w:szCs w:val="26"/>
              </w:rPr>
            </w:pPr>
            <w:r w:rsidRPr="00DF4FE3">
              <w:rPr>
                <w:sz w:val="26"/>
                <w:szCs w:val="26"/>
              </w:rPr>
              <w:t>№</w:t>
            </w:r>
          </w:p>
        </w:tc>
        <w:tc>
          <w:tcPr>
            <w:tcW w:w="2206"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9C385B" w:rsidRPr="00DF4FE3" w:rsidRDefault="009C385B" w:rsidP="00357C19">
            <w:pPr>
              <w:pStyle w:val="Standard"/>
              <w:ind w:left="63"/>
              <w:jc w:val="center"/>
              <w:rPr>
                <w:sz w:val="26"/>
                <w:szCs w:val="26"/>
              </w:rPr>
            </w:pPr>
            <w:r w:rsidRPr="00DF4FE3">
              <w:rPr>
                <w:sz w:val="26"/>
                <w:szCs w:val="26"/>
              </w:rPr>
              <w:t>Образовательная организация, Ф.И.О. руководителя, электронный адрес, телефон</w:t>
            </w: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9C385B" w:rsidRPr="00DF4FE3" w:rsidRDefault="009C385B" w:rsidP="00357C19">
            <w:pPr>
              <w:pStyle w:val="Standard"/>
              <w:ind w:left="63"/>
              <w:jc w:val="center"/>
              <w:rPr>
                <w:sz w:val="26"/>
                <w:szCs w:val="26"/>
              </w:rPr>
            </w:pPr>
            <w:r w:rsidRPr="00DF4FE3">
              <w:rPr>
                <w:sz w:val="26"/>
                <w:szCs w:val="26"/>
              </w:rPr>
              <w:t>Творческое объединение,</w:t>
            </w:r>
          </w:p>
          <w:p w:rsidR="009C385B" w:rsidRPr="00DF4FE3" w:rsidRDefault="009C385B" w:rsidP="00357C19">
            <w:pPr>
              <w:pStyle w:val="Standard"/>
              <w:ind w:left="63"/>
              <w:jc w:val="center"/>
              <w:rPr>
                <w:sz w:val="26"/>
                <w:szCs w:val="26"/>
              </w:rPr>
            </w:pPr>
            <w:r w:rsidRPr="00DF4FE3">
              <w:rPr>
                <w:sz w:val="26"/>
                <w:szCs w:val="26"/>
              </w:rPr>
              <w:t>Ф.И.О. педагога</w:t>
            </w:r>
          </w:p>
          <w:p w:rsidR="009C385B" w:rsidRPr="00DF4FE3" w:rsidRDefault="009C385B" w:rsidP="00357C19">
            <w:pPr>
              <w:pStyle w:val="Standard"/>
              <w:ind w:left="63"/>
              <w:jc w:val="center"/>
              <w:rPr>
                <w:sz w:val="26"/>
                <w:szCs w:val="26"/>
              </w:rPr>
            </w:pPr>
            <w:r w:rsidRPr="00DF4FE3">
              <w:rPr>
                <w:sz w:val="26"/>
                <w:szCs w:val="26"/>
              </w:rPr>
              <w:t>(полностью)</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9C385B" w:rsidRPr="00DF4FE3" w:rsidRDefault="009C385B" w:rsidP="00357C19">
            <w:pPr>
              <w:pStyle w:val="Standard"/>
              <w:ind w:left="63"/>
              <w:jc w:val="center"/>
              <w:rPr>
                <w:sz w:val="26"/>
                <w:szCs w:val="26"/>
              </w:rPr>
            </w:pPr>
            <w:r w:rsidRPr="00DF4FE3">
              <w:rPr>
                <w:sz w:val="26"/>
                <w:szCs w:val="26"/>
              </w:rPr>
              <w:t>Номинация</w:t>
            </w:r>
          </w:p>
        </w:tc>
        <w:tc>
          <w:tcPr>
            <w:tcW w:w="184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9C385B" w:rsidRPr="00DF4FE3" w:rsidRDefault="009C385B" w:rsidP="00357C19">
            <w:pPr>
              <w:pStyle w:val="Standard"/>
              <w:ind w:left="63"/>
              <w:jc w:val="center"/>
              <w:rPr>
                <w:sz w:val="26"/>
                <w:szCs w:val="26"/>
              </w:rPr>
            </w:pPr>
            <w:r w:rsidRPr="00DF4FE3">
              <w:rPr>
                <w:sz w:val="26"/>
                <w:szCs w:val="26"/>
              </w:rPr>
              <w:t>Фамилия, имя, отчество участника</w:t>
            </w: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9C385B" w:rsidRPr="00DF4FE3" w:rsidRDefault="009C385B" w:rsidP="00357C19">
            <w:pPr>
              <w:pStyle w:val="Standard"/>
              <w:ind w:left="63"/>
              <w:jc w:val="center"/>
              <w:rPr>
                <w:sz w:val="26"/>
                <w:szCs w:val="26"/>
              </w:rPr>
            </w:pPr>
            <w:r w:rsidRPr="00DF4FE3">
              <w:rPr>
                <w:sz w:val="26"/>
                <w:szCs w:val="26"/>
              </w:rPr>
              <w:t>Возраст участника (с указанием полной даты рождения)</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9C385B" w:rsidRPr="00DF4FE3" w:rsidRDefault="009C385B" w:rsidP="00357C19">
            <w:pPr>
              <w:pStyle w:val="Standard"/>
              <w:ind w:left="63"/>
              <w:jc w:val="center"/>
              <w:rPr>
                <w:sz w:val="26"/>
                <w:szCs w:val="26"/>
              </w:rPr>
            </w:pPr>
            <w:r w:rsidRPr="00DF4FE3">
              <w:rPr>
                <w:sz w:val="26"/>
                <w:szCs w:val="26"/>
              </w:rPr>
              <w:t>Название  работы</w:t>
            </w:r>
          </w:p>
        </w:tc>
      </w:tr>
      <w:tr w:rsidR="009C385B" w:rsidRPr="00DF4FE3" w:rsidTr="00357C19">
        <w:trPr>
          <w:trHeight w:hRule="exact" w:val="279"/>
        </w:trPr>
        <w:tc>
          <w:tcPr>
            <w:tcW w:w="426"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9C385B" w:rsidRPr="00DF4FE3" w:rsidRDefault="009C385B" w:rsidP="00357C19">
            <w:pPr>
              <w:pStyle w:val="Standard"/>
              <w:ind w:left="426"/>
              <w:jc w:val="both"/>
              <w:rPr>
                <w:sz w:val="26"/>
                <w:szCs w:val="26"/>
              </w:rPr>
            </w:pPr>
          </w:p>
        </w:tc>
        <w:tc>
          <w:tcPr>
            <w:tcW w:w="2206"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9C385B" w:rsidRPr="00DF4FE3" w:rsidRDefault="009C385B" w:rsidP="00357C19">
            <w:pPr>
              <w:pStyle w:val="Standard"/>
              <w:ind w:left="426"/>
              <w:jc w:val="both"/>
              <w:rPr>
                <w:sz w:val="26"/>
                <w:szCs w:val="26"/>
              </w:rPr>
            </w:pP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9C385B" w:rsidRPr="00DF4FE3" w:rsidRDefault="009C385B" w:rsidP="00357C19">
            <w:pPr>
              <w:pStyle w:val="Standard"/>
              <w:ind w:left="426"/>
              <w:jc w:val="both"/>
              <w:rPr>
                <w:sz w:val="26"/>
                <w:szCs w:val="26"/>
              </w:rPr>
            </w:pP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9C385B" w:rsidRPr="00DF4FE3" w:rsidRDefault="009C385B" w:rsidP="00357C19">
            <w:pPr>
              <w:pStyle w:val="Standard"/>
              <w:ind w:left="426"/>
              <w:jc w:val="both"/>
              <w:rPr>
                <w:sz w:val="26"/>
                <w:szCs w:val="26"/>
              </w:rPr>
            </w:pPr>
          </w:p>
        </w:tc>
        <w:tc>
          <w:tcPr>
            <w:tcW w:w="184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9C385B" w:rsidRPr="00DF4FE3" w:rsidRDefault="009C385B" w:rsidP="00357C19">
            <w:pPr>
              <w:pStyle w:val="Standard"/>
              <w:ind w:left="426"/>
              <w:jc w:val="both"/>
              <w:rPr>
                <w:sz w:val="26"/>
                <w:szCs w:val="26"/>
              </w:rPr>
            </w:pP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9C385B" w:rsidRPr="00DF4FE3" w:rsidRDefault="009C385B" w:rsidP="00357C19">
            <w:pPr>
              <w:pStyle w:val="Standard"/>
              <w:ind w:left="426"/>
              <w:jc w:val="both"/>
              <w:rPr>
                <w:sz w:val="26"/>
                <w:szCs w:val="26"/>
              </w:rPr>
            </w:pP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tcPr>
          <w:p w:rsidR="009C385B" w:rsidRPr="00DF4FE3" w:rsidRDefault="009C385B" w:rsidP="00357C19">
            <w:pPr>
              <w:pStyle w:val="Standard"/>
              <w:ind w:left="426"/>
              <w:jc w:val="both"/>
              <w:rPr>
                <w:sz w:val="26"/>
                <w:szCs w:val="26"/>
              </w:rPr>
            </w:pPr>
          </w:p>
        </w:tc>
      </w:tr>
    </w:tbl>
    <w:p w:rsidR="009C385B" w:rsidRPr="00DF4FE3" w:rsidRDefault="009C385B" w:rsidP="009C385B">
      <w:pPr>
        <w:pStyle w:val="Standard"/>
        <w:ind w:firstLine="708"/>
        <w:jc w:val="both"/>
        <w:rPr>
          <w:sz w:val="26"/>
          <w:szCs w:val="26"/>
        </w:rPr>
      </w:pPr>
    </w:p>
    <w:p w:rsidR="00F53723" w:rsidRPr="00DF4FE3" w:rsidRDefault="00F53723" w:rsidP="00F53723">
      <w:pPr>
        <w:pStyle w:val="Standard"/>
        <w:jc w:val="both"/>
        <w:rPr>
          <w:rFonts w:eastAsia="MS Mincho"/>
          <w:sz w:val="26"/>
          <w:szCs w:val="26"/>
        </w:rPr>
      </w:pPr>
      <w:r w:rsidRPr="00DF4FE3">
        <w:rPr>
          <w:rFonts w:eastAsia="MS Mincho"/>
          <w:sz w:val="26"/>
          <w:szCs w:val="26"/>
        </w:rPr>
        <w:t>Директор                   __________   ____________</w:t>
      </w:r>
    </w:p>
    <w:p w:rsidR="009C385B" w:rsidRPr="00DF4FE3" w:rsidRDefault="009C385B" w:rsidP="009C385B">
      <w:pPr>
        <w:pStyle w:val="Standard"/>
        <w:jc w:val="center"/>
        <w:rPr>
          <w:sz w:val="26"/>
          <w:szCs w:val="26"/>
        </w:rPr>
      </w:pPr>
    </w:p>
    <w:p w:rsidR="009C385B" w:rsidRPr="00DF4FE3" w:rsidRDefault="009C385B" w:rsidP="009C385B">
      <w:pPr>
        <w:pStyle w:val="Standard"/>
        <w:jc w:val="center"/>
        <w:rPr>
          <w:sz w:val="26"/>
          <w:szCs w:val="26"/>
        </w:rPr>
      </w:pPr>
    </w:p>
    <w:p w:rsidR="009C385B" w:rsidRPr="00DF4FE3" w:rsidRDefault="009C385B" w:rsidP="009C385B">
      <w:pPr>
        <w:pStyle w:val="Standard"/>
        <w:jc w:val="center"/>
        <w:rPr>
          <w:sz w:val="26"/>
          <w:szCs w:val="26"/>
        </w:rPr>
      </w:pPr>
    </w:p>
    <w:p w:rsidR="009C385B" w:rsidRPr="00DF4FE3" w:rsidRDefault="009C385B" w:rsidP="009C385B">
      <w:pPr>
        <w:pStyle w:val="Standard"/>
        <w:jc w:val="center"/>
        <w:rPr>
          <w:sz w:val="26"/>
          <w:szCs w:val="26"/>
        </w:rPr>
      </w:pPr>
    </w:p>
    <w:p w:rsidR="009C385B" w:rsidRPr="00DF4FE3" w:rsidRDefault="009C385B" w:rsidP="009C385B">
      <w:pPr>
        <w:pStyle w:val="Standard"/>
        <w:jc w:val="center"/>
        <w:rPr>
          <w:sz w:val="26"/>
          <w:szCs w:val="26"/>
        </w:rPr>
      </w:pPr>
    </w:p>
    <w:p w:rsidR="009C385B" w:rsidRPr="00DF4FE3" w:rsidRDefault="009C385B" w:rsidP="009C385B">
      <w:pPr>
        <w:pStyle w:val="Standard"/>
        <w:jc w:val="center"/>
        <w:rPr>
          <w:sz w:val="26"/>
          <w:szCs w:val="26"/>
        </w:rPr>
      </w:pPr>
    </w:p>
    <w:p w:rsidR="009C385B" w:rsidRPr="00DF4FE3" w:rsidRDefault="009C385B" w:rsidP="009C385B">
      <w:pPr>
        <w:pStyle w:val="Standard"/>
        <w:jc w:val="center"/>
        <w:rPr>
          <w:sz w:val="26"/>
          <w:szCs w:val="26"/>
        </w:rPr>
      </w:pPr>
    </w:p>
    <w:p w:rsidR="00F53723" w:rsidRPr="00DF4FE3" w:rsidRDefault="00F53723" w:rsidP="009C385B">
      <w:pPr>
        <w:pStyle w:val="Standard"/>
        <w:jc w:val="center"/>
        <w:rPr>
          <w:sz w:val="26"/>
          <w:szCs w:val="26"/>
        </w:rPr>
      </w:pPr>
    </w:p>
    <w:p w:rsidR="00F53723" w:rsidRPr="00DF4FE3" w:rsidRDefault="00F53723" w:rsidP="009C385B">
      <w:pPr>
        <w:pStyle w:val="Standard"/>
        <w:jc w:val="center"/>
        <w:rPr>
          <w:sz w:val="26"/>
          <w:szCs w:val="26"/>
        </w:rPr>
      </w:pPr>
    </w:p>
    <w:p w:rsidR="00F53723" w:rsidRPr="00DF4FE3" w:rsidRDefault="00F53723" w:rsidP="009C385B">
      <w:pPr>
        <w:pStyle w:val="Standard"/>
        <w:jc w:val="center"/>
        <w:rPr>
          <w:sz w:val="26"/>
          <w:szCs w:val="26"/>
        </w:rPr>
      </w:pPr>
    </w:p>
    <w:p w:rsidR="00F53723" w:rsidRPr="00DF4FE3" w:rsidRDefault="00F53723" w:rsidP="009C385B">
      <w:pPr>
        <w:pStyle w:val="Standard"/>
        <w:jc w:val="center"/>
        <w:rPr>
          <w:sz w:val="26"/>
          <w:szCs w:val="26"/>
        </w:rPr>
      </w:pPr>
    </w:p>
    <w:p w:rsidR="004D1523" w:rsidRDefault="004D1523" w:rsidP="002575BC">
      <w:pPr>
        <w:pStyle w:val="Standard"/>
        <w:rPr>
          <w:sz w:val="26"/>
          <w:szCs w:val="26"/>
        </w:rPr>
      </w:pPr>
    </w:p>
    <w:p w:rsidR="009C385B" w:rsidRPr="00DF4FE3" w:rsidRDefault="009C385B" w:rsidP="009C385B">
      <w:pPr>
        <w:pStyle w:val="Standard"/>
        <w:ind w:left="4678"/>
        <w:jc w:val="center"/>
        <w:rPr>
          <w:sz w:val="26"/>
          <w:szCs w:val="26"/>
        </w:rPr>
      </w:pPr>
      <w:r w:rsidRPr="00DF4FE3">
        <w:rPr>
          <w:sz w:val="26"/>
          <w:szCs w:val="26"/>
        </w:rPr>
        <w:t>ПРИЛОЖЕНИЕ  2</w:t>
      </w:r>
    </w:p>
    <w:p w:rsidR="009C385B" w:rsidRPr="00DF4FE3" w:rsidRDefault="009C385B" w:rsidP="009C385B">
      <w:pPr>
        <w:pStyle w:val="Standard"/>
        <w:ind w:left="4678"/>
        <w:jc w:val="center"/>
        <w:rPr>
          <w:sz w:val="26"/>
          <w:szCs w:val="26"/>
        </w:rPr>
      </w:pPr>
      <w:r w:rsidRPr="00DF4FE3">
        <w:rPr>
          <w:rFonts w:eastAsia="MS Mincho"/>
          <w:sz w:val="26"/>
          <w:szCs w:val="26"/>
        </w:rPr>
        <w:t xml:space="preserve">к положению </w:t>
      </w:r>
      <w:r w:rsidR="00CB7FEE">
        <w:rPr>
          <w:rFonts w:eastAsia="MS Mincho"/>
          <w:sz w:val="26"/>
          <w:szCs w:val="26"/>
        </w:rPr>
        <w:t>о муниципальном этапе регионального</w:t>
      </w:r>
      <w:r w:rsidR="00F53723" w:rsidRPr="00DF4FE3">
        <w:rPr>
          <w:rFonts w:eastAsia="MS Mincho"/>
          <w:sz w:val="26"/>
          <w:szCs w:val="26"/>
        </w:rPr>
        <w:t xml:space="preserve"> конк</w:t>
      </w:r>
      <w:r w:rsidR="00CB7FEE">
        <w:rPr>
          <w:rFonts w:eastAsia="MS Mincho"/>
          <w:sz w:val="26"/>
          <w:szCs w:val="26"/>
        </w:rPr>
        <w:t>у</w:t>
      </w:r>
      <w:r w:rsidR="00F53723" w:rsidRPr="00DF4FE3">
        <w:rPr>
          <w:rFonts w:eastAsia="MS Mincho"/>
          <w:sz w:val="26"/>
          <w:szCs w:val="26"/>
        </w:rPr>
        <w:t>рса</w:t>
      </w:r>
    </w:p>
    <w:p w:rsidR="009C385B" w:rsidRPr="00DF4FE3" w:rsidRDefault="009C385B" w:rsidP="009C385B">
      <w:pPr>
        <w:pStyle w:val="Standard"/>
        <w:ind w:left="4678"/>
        <w:jc w:val="center"/>
        <w:rPr>
          <w:sz w:val="26"/>
          <w:szCs w:val="26"/>
        </w:rPr>
      </w:pPr>
      <w:r w:rsidRPr="00DF4FE3">
        <w:rPr>
          <w:rFonts w:eastAsia="MS Mincho"/>
          <w:sz w:val="26"/>
          <w:szCs w:val="26"/>
        </w:rPr>
        <w:t>проектно-исследовательских работ</w:t>
      </w:r>
    </w:p>
    <w:p w:rsidR="009C385B" w:rsidRPr="00DF4FE3" w:rsidRDefault="009C385B" w:rsidP="009C385B">
      <w:pPr>
        <w:pStyle w:val="Standard"/>
        <w:ind w:left="4678"/>
        <w:jc w:val="center"/>
        <w:rPr>
          <w:sz w:val="26"/>
          <w:szCs w:val="26"/>
        </w:rPr>
      </w:pPr>
      <w:r w:rsidRPr="00DF4FE3">
        <w:rPr>
          <w:rFonts w:eastAsia="MS Mincho"/>
          <w:sz w:val="26"/>
          <w:szCs w:val="26"/>
        </w:rPr>
        <w:t xml:space="preserve">    по де</w:t>
      </w:r>
      <w:r w:rsidR="00CB7FEE">
        <w:rPr>
          <w:rFonts w:eastAsia="MS Mincho"/>
          <w:sz w:val="26"/>
          <w:szCs w:val="26"/>
        </w:rPr>
        <w:t>коративно-прикладному искусству</w:t>
      </w:r>
    </w:p>
    <w:p w:rsidR="009C385B" w:rsidRPr="00DF4FE3" w:rsidRDefault="009C385B" w:rsidP="009C385B">
      <w:pPr>
        <w:pStyle w:val="Standard"/>
        <w:ind w:left="4678"/>
        <w:jc w:val="center"/>
        <w:rPr>
          <w:sz w:val="26"/>
          <w:szCs w:val="26"/>
        </w:rPr>
      </w:pPr>
      <w:r w:rsidRPr="00DF4FE3">
        <w:rPr>
          <w:sz w:val="26"/>
          <w:szCs w:val="26"/>
        </w:rPr>
        <w:t>"</w:t>
      </w:r>
      <w:r w:rsidR="00CB7FEE">
        <w:rPr>
          <w:rFonts w:eastAsia="MS Mincho"/>
          <w:sz w:val="26"/>
          <w:szCs w:val="26"/>
        </w:rPr>
        <w:t>Творчество: традиции и современность</w:t>
      </w:r>
      <w:r w:rsidRPr="00DF4FE3">
        <w:rPr>
          <w:sz w:val="26"/>
          <w:szCs w:val="26"/>
        </w:rPr>
        <w:t>"</w:t>
      </w:r>
    </w:p>
    <w:p w:rsidR="009C385B" w:rsidRPr="00DF4FE3" w:rsidRDefault="009C385B" w:rsidP="009C385B">
      <w:pPr>
        <w:pStyle w:val="Standard"/>
        <w:ind w:left="4678"/>
        <w:jc w:val="center"/>
        <w:rPr>
          <w:sz w:val="26"/>
          <w:szCs w:val="26"/>
        </w:rPr>
      </w:pPr>
    </w:p>
    <w:p w:rsidR="009C385B" w:rsidRPr="00DF4FE3" w:rsidRDefault="009C385B" w:rsidP="009C385B">
      <w:pPr>
        <w:pStyle w:val="Standard"/>
        <w:ind w:firstLine="714"/>
        <w:jc w:val="center"/>
        <w:rPr>
          <w:sz w:val="26"/>
          <w:szCs w:val="26"/>
        </w:rPr>
      </w:pPr>
    </w:p>
    <w:p w:rsidR="009C385B" w:rsidRPr="00DF4FE3" w:rsidRDefault="009C385B" w:rsidP="009C385B">
      <w:pPr>
        <w:pStyle w:val="Standard"/>
        <w:ind w:left="-142"/>
        <w:jc w:val="center"/>
        <w:rPr>
          <w:sz w:val="26"/>
          <w:szCs w:val="26"/>
        </w:rPr>
      </w:pPr>
      <w:r w:rsidRPr="00DF4FE3">
        <w:rPr>
          <w:b/>
          <w:sz w:val="26"/>
          <w:szCs w:val="26"/>
        </w:rPr>
        <w:t>Согласие на обработку персональных данных несовершеннолетнего</w:t>
      </w:r>
    </w:p>
    <w:p w:rsidR="009C385B" w:rsidRPr="00DF4FE3" w:rsidRDefault="009C385B" w:rsidP="009C385B">
      <w:pPr>
        <w:pStyle w:val="Standard"/>
        <w:ind w:left="-142"/>
        <w:jc w:val="both"/>
        <w:rPr>
          <w:sz w:val="26"/>
          <w:szCs w:val="26"/>
        </w:rPr>
      </w:pPr>
    </w:p>
    <w:p w:rsidR="009C385B" w:rsidRPr="00DF4FE3" w:rsidRDefault="009C385B" w:rsidP="009C385B">
      <w:pPr>
        <w:pStyle w:val="Standard"/>
        <w:ind w:left="-142"/>
        <w:jc w:val="both"/>
        <w:rPr>
          <w:sz w:val="26"/>
          <w:szCs w:val="26"/>
        </w:rPr>
      </w:pPr>
      <w:r w:rsidRPr="00DF4FE3">
        <w:rPr>
          <w:sz w:val="26"/>
          <w:szCs w:val="26"/>
        </w:rPr>
        <w:t>Я,________________________________________________________________,</w:t>
      </w:r>
    </w:p>
    <w:p w:rsidR="009C385B" w:rsidRPr="00DF4FE3" w:rsidRDefault="009C385B" w:rsidP="009C385B">
      <w:pPr>
        <w:pStyle w:val="Standard"/>
        <w:ind w:left="-142"/>
        <w:jc w:val="center"/>
        <w:rPr>
          <w:sz w:val="26"/>
          <w:szCs w:val="26"/>
        </w:rPr>
      </w:pPr>
      <w:r w:rsidRPr="00DF4FE3">
        <w:rPr>
          <w:sz w:val="26"/>
          <w:szCs w:val="26"/>
        </w:rPr>
        <w:t>(фамилия, имя, отчество - мать, отец, опекун и т.д.)</w:t>
      </w:r>
    </w:p>
    <w:p w:rsidR="009C385B" w:rsidRPr="00DF4FE3" w:rsidRDefault="009C385B" w:rsidP="009C385B">
      <w:pPr>
        <w:pStyle w:val="Standard"/>
        <w:ind w:left="-142"/>
        <w:jc w:val="both"/>
        <w:rPr>
          <w:sz w:val="26"/>
          <w:szCs w:val="26"/>
        </w:rPr>
      </w:pPr>
      <w:r w:rsidRPr="00DF4FE3">
        <w:rPr>
          <w:sz w:val="26"/>
          <w:szCs w:val="26"/>
        </w:rPr>
        <w:t>проживающий (ая) по адресу________________________________________</w:t>
      </w:r>
    </w:p>
    <w:p w:rsidR="009C385B" w:rsidRPr="00DF4FE3" w:rsidRDefault="009C385B" w:rsidP="009C385B">
      <w:pPr>
        <w:pStyle w:val="Standard"/>
        <w:ind w:left="-142"/>
        <w:jc w:val="both"/>
        <w:rPr>
          <w:sz w:val="26"/>
          <w:szCs w:val="26"/>
        </w:rPr>
      </w:pPr>
      <w:r w:rsidRPr="00DF4FE3">
        <w:rPr>
          <w:sz w:val="26"/>
          <w:szCs w:val="26"/>
        </w:rPr>
        <w:t>место регистрации _________________________________________________</w:t>
      </w:r>
    </w:p>
    <w:p w:rsidR="009C385B" w:rsidRPr="00DF4FE3" w:rsidRDefault="009C385B" w:rsidP="009C385B">
      <w:pPr>
        <w:pStyle w:val="Standard"/>
        <w:ind w:left="-142"/>
        <w:jc w:val="both"/>
        <w:rPr>
          <w:sz w:val="26"/>
          <w:szCs w:val="26"/>
        </w:rPr>
      </w:pPr>
      <w:r w:rsidRPr="00DF4FE3">
        <w:rPr>
          <w:sz w:val="26"/>
          <w:szCs w:val="26"/>
        </w:rPr>
        <w:t>документ, удостоверяющий личность: _____________, серия ________ номер______________  выдан _______________________________</w:t>
      </w:r>
    </w:p>
    <w:p w:rsidR="009C385B" w:rsidRPr="00DF4FE3" w:rsidRDefault="009C385B" w:rsidP="009C385B">
      <w:pPr>
        <w:pStyle w:val="Standard"/>
        <w:ind w:left="-142"/>
        <w:jc w:val="both"/>
        <w:rPr>
          <w:sz w:val="26"/>
          <w:szCs w:val="26"/>
        </w:rPr>
      </w:pPr>
      <w:r w:rsidRPr="00DF4FE3">
        <w:rPr>
          <w:sz w:val="26"/>
          <w:szCs w:val="26"/>
        </w:rPr>
        <w:t>дата выдачи _____________, выражаю свое согласие на обработку персональных данных ______________________________________________,</w:t>
      </w:r>
    </w:p>
    <w:p w:rsidR="009C385B" w:rsidRPr="00DF4FE3" w:rsidRDefault="009C385B" w:rsidP="009C385B">
      <w:pPr>
        <w:pStyle w:val="Standard"/>
        <w:ind w:left="-142"/>
        <w:jc w:val="both"/>
        <w:rPr>
          <w:sz w:val="26"/>
          <w:szCs w:val="26"/>
        </w:rPr>
      </w:pPr>
      <w:r w:rsidRPr="00DF4FE3">
        <w:rPr>
          <w:sz w:val="26"/>
          <w:szCs w:val="26"/>
        </w:rPr>
        <w:t>(фамилия, имя, отчество, дата рождения несовершеннолетнего),</w:t>
      </w:r>
    </w:p>
    <w:p w:rsidR="009C385B" w:rsidRPr="00DF4FE3" w:rsidRDefault="009C385B" w:rsidP="009C385B">
      <w:pPr>
        <w:pStyle w:val="Standard"/>
        <w:ind w:left="-142"/>
        <w:jc w:val="both"/>
        <w:rPr>
          <w:sz w:val="26"/>
          <w:szCs w:val="26"/>
        </w:rPr>
      </w:pPr>
      <w:r w:rsidRPr="00DF4FE3">
        <w:rPr>
          <w:sz w:val="26"/>
          <w:szCs w:val="26"/>
        </w:rPr>
        <w:t xml:space="preserve">чьим законным представителем я являюсь, а также моих следующих персональных данных: фамилия, имя, отчество, год, месяц, дата, место рождения, адрес регистрации, паспортные данные (далее - персональные данные) </w:t>
      </w:r>
      <w:r w:rsidRPr="00DF4FE3">
        <w:rPr>
          <w:sz w:val="26"/>
          <w:szCs w:val="26"/>
          <w:u w:val="single"/>
        </w:rPr>
        <w:t>Государственному бюджетному учреждению дополнительного образования "Центр развития творчества детей и юношества Нижегородской области"</w:t>
      </w:r>
      <w:r w:rsidRPr="00DF4FE3">
        <w:rPr>
          <w:sz w:val="26"/>
          <w:szCs w:val="26"/>
        </w:rPr>
        <w:t xml:space="preserve">  (далее – Центр), для оформления всех необходимых документов, требующихся в процессе проведения областного конкурса проектно-исследовательских работ по де</w:t>
      </w:r>
      <w:r w:rsidR="00CB7FEE">
        <w:rPr>
          <w:sz w:val="26"/>
          <w:szCs w:val="26"/>
        </w:rPr>
        <w:t>коративно-прикладному искусству "Творчество: традиции и современность</w:t>
      </w:r>
      <w:r w:rsidRPr="00DF4FE3">
        <w:rPr>
          <w:sz w:val="26"/>
          <w:szCs w:val="26"/>
        </w:rPr>
        <w:t>" (далее - Конкурс), а также последующих мероприятий, сопряженных с Конкурсом с учетом действующего законодательства.</w:t>
      </w:r>
    </w:p>
    <w:p w:rsidR="009C385B" w:rsidRPr="00DF4FE3" w:rsidRDefault="009C385B" w:rsidP="009C385B">
      <w:pPr>
        <w:pStyle w:val="Standard"/>
        <w:ind w:left="-142"/>
        <w:jc w:val="both"/>
        <w:rPr>
          <w:sz w:val="26"/>
          <w:szCs w:val="26"/>
        </w:rPr>
      </w:pPr>
      <w:r w:rsidRPr="00DF4FE3">
        <w:rPr>
          <w:sz w:val="26"/>
          <w:szCs w:val="26"/>
        </w:rPr>
        <w:t>Я оставляю за собой право в случае неправомерного использования предоставленных моих и персональных данных личности, официальным представителем которой я являюсь, согласие отозвать, предоставив в адрес Центра письменное заявление.</w:t>
      </w:r>
    </w:p>
    <w:p w:rsidR="009C385B" w:rsidRPr="00DF4FE3" w:rsidRDefault="009C385B" w:rsidP="009C385B">
      <w:pPr>
        <w:pStyle w:val="Standard"/>
        <w:ind w:left="-142"/>
        <w:jc w:val="both"/>
        <w:rPr>
          <w:sz w:val="26"/>
          <w:szCs w:val="26"/>
        </w:rPr>
      </w:pPr>
      <w:r w:rsidRPr="00DF4FE3">
        <w:rPr>
          <w:sz w:val="26"/>
          <w:szCs w:val="26"/>
        </w:rPr>
        <w:tab/>
        <w:t>____________</w:t>
      </w:r>
    </w:p>
    <w:p w:rsidR="009C385B" w:rsidRPr="00DF4FE3" w:rsidRDefault="009C385B" w:rsidP="009C385B">
      <w:pPr>
        <w:pStyle w:val="Standard"/>
        <w:ind w:left="-142"/>
        <w:jc w:val="both"/>
        <w:rPr>
          <w:sz w:val="26"/>
          <w:szCs w:val="26"/>
        </w:rPr>
      </w:pPr>
      <w:r w:rsidRPr="00DF4FE3">
        <w:rPr>
          <w:sz w:val="26"/>
          <w:szCs w:val="26"/>
        </w:rPr>
        <w:t xml:space="preserve"> дата</w:t>
      </w:r>
    </w:p>
    <w:p w:rsidR="009C385B" w:rsidRPr="00DF4FE3" w:rsidRDefault="009C385B" w:rsidP="009C385B">
      <w:pPr>
        <w:pStyle w:val="Standard"/>
        <w:ind w:left="-142"/>
        <w:jc w:val="right"/>
        <w:rPr>
          <w:sz w:val="26"/>
          <w:szCs w:val="26"/>
        </w:rPr>
      </w:pPr>
    </w:p>
    <w:p w:rsidR="009C385B" w:rsidRPr="00DF4FE3" w:rsidRDefault="009C385B" w:rsidP="009C385B">
      <w:pPr>
        <w:pStyle w:val="Standard"/>
        <w:ind w:left="-142"/>
        <w:rPr>
          <w:sz w:val="26"/>
          <w:szCs w:val="26"/>
        </w:rPr>
      </w:pPr>
      <w:r w:rsidRPr="00DF4FE3">
        <w:rPr>
          <w:sz w:val="26"/>
          <w:szCs w:val="26"/>
        </w:rPr>
        <w:t>_______________________________    /__________________________________________/</w:t>
      </w:r>
    </w:p>
    <w:p w:rsidR="009C385B" w:rsidRPr="00DF4FE3" w:rsidRDefault="009C385B" w:rsidP="009C385B">
      <w:pPr>
        <w:pStyle w:val="Standard"/>
        <w:ind w:left="-142"/>
        <w:rPr>
          <w:sz w:val="26"/>
          <w:szCs w:val="26"/>
        </w:rPr>
      </w:pPr>
      <w:r w:rsidRPr="00DF4FE3">
        <w:rPr>
          <w:sz w:val="26"/>
          <w:szCs w:val="26"/>
        </w:rPr>
        <w:t>подпись законного  представителя несовершеннолетнего фамилия, имя, отчество</w:t>
      </w:r>
    </w:p>
    <w:p w:rsidR="009C385B" w:rsidRPr="00DF4FE3" w:rsidRDefault="009C385B" w:rsidP="009C385B">
      <w:pPr>
        <w:pStyle w:val="Standard"/>
        <w:ind w:left="-142"/>
        <w:rPr>
          <w:sz w:val="26"/>
          <w:szCs w:val="26"/>
        </w:rPr>
      </w:pPr>
    </w:p>
    <w:p w:rsidR="009C385B" w:rsidRPr="00DF4FE3" w:rsidRDefault="009C385B" w:rsidP="009C385B">
      <w:pPr>
        <w:pStyle w:val="Standard"/>
        <w:ind w:left="-142"/>
        <w:rPr>
          <w:sz w:val="26"/>
          <w:szCs w:val="26"/>
        </w:rPr>
      </w:pPr>
    </w:p>
    <w:p w:rsidR="009C385B" w:rsidRPr="00DF4FE3" w:rsidRDefault="009C385B" w:rsidP="009C385B">
      <w:pPr>
        <w:pStyle w:val="Standard"/>
        <w:ind w:left="-142"/>
        <w:rPr>
          <w:sz w:val="26"/>
          <w:szCs w:val="26"/>
        </w:rPr>
      </w:pPr>
    </w:p>
    <w:p w:rsidR="009C385B" w:rsidRPr="00DF4FE3" w:rsidRDefault="009C385B" w:rsidP="009C385B">
      <w:pPr>
        <w:pStyle w:val="Standard"/>
        <w:ind w:left="-142"/>
        <w:rPr>
          <w:sz w:val="26"/>
          <w:szCs w:val="26"/>
        </w:rPr>
      </w:pPr>
    </w:p>
    <w:p w:rsidR="009C385B" w:rsidRPr="00DF4FE3" w:rsidRDefault="009C385B" w:rsidP="009C385B">
      <w:pPr>
        <w:pStyle w:val="Standard"/>
        <w:ind w:left="-142"/>
        <w:rPr>
          <w:sz w:val="26"/>
          <w:szCs w:val="26"/>
        </w:rPr>
      </w:pPr>
    </w:p>
    <w:p w:rsidR="009C385B" w:rsidRPr="00DF4FE3" w:rsidRDefault="009C385B" w:rsidP="009C385B">
      <w:pPr>
        <w:pStyle w:val="Standard"/>
        <w:ind w:left="-142"/>
        <w:rPr>
          <w:sz w:val="26"/>
          <w:szCs w:val="26"/>
        </w:rPr>
      </w:pPr>
    </w:p>
    <w:p w:rsidR="0071670C" w:rsidRPr="00DF4FE3" w:rsidRDefault="0071670C" w:rsidP="009C385B">
      <w:pPr>
        <w:pStyle w:val="Standard"/>
        <w:ind w:left="-142"/>
        <w:rPr>
          <w:sz w:val="26"/>
          <w:szCs w:val="26"/>
        </w:rPr>
      </w:pPr>
    </w:p>
    <w:p w:rsidR="009C385B" w:rsidRPr="00DF4FE3" w:rsidRDefault="009C385B" w:rsidP="009C385B">
      <w:pPr>
        <w:pStyle w:val="Standard"/>
        <w:ind w:left="-142"/>
        <w:rPr>
          <w:sz w:val="26"/>
          <w:szCs w:val="26"/>
        </w:rPr>
      </w:pPr>
    </w:p>
    <w:p w:rsidR="009C385B" w:rsidRDefault="009C385B" w:rsidP="009C385B">
      <w:pPr>
        <w:pStyle w:val="Standard"/>
        <w:ind w:left="-142"/>
        <w:rPr>
          <w:sz w:val="26"/>
          <w:szCs w:val="26"/>
        </w:rPr>
      </w:pPr>
    </w:p>
    <w:p w:rsidR="00DF4FE3" w:rsidRPr="00DF4FE3" w:rsidRDefault="00DF4FE3" w:rsidP="009C385B">
      <w:pPr>
        <w:pStyle w:val="Standard"/>
        <w:ind w:left="-142"/>
        <w:rPr>
          <w:sz w:val="26"/>
          <w:szCs w:val="26"/>
        </w:rPr>
      </w:pPr>
    </w:p>
    <w:p w:rsidR="009C385B" w:rsidRDefault="009C385B" w:rsidP="009C385B">
      <w:pPr>
        <w:pStyle w:val="Standard"/>
        <w:ind w:left="-142"/>
        <w:rPr>
          <w:sz w:val="26"/>
          <w:szCs w:val="26"/>
        </w:rPr>
      </w:pPr>
    </w:p>
    <w:p w:rsidR="002575BC" w:rsidRPr="00DF4FE3" w:rsidRDefault="002575BC" w:rsidP="009C385B">
      <w:pPr>
        <w:pStyle w:val="Standard"/>
        <w:ind w:left="-142"/>
        <w:rPr>
          <w:sz w:val="26"/>
          <w:szCs w:val="26"/>
        </w:rPr>
      </w:pPr>
    </w:p>
    <w:p w:rsidR="009C385B" w:rsidRPr="00DF4FE3" w:rsidRDefault="009C385B" w:rsidP="009C385B">
      <w:pPr>
        <w:pStyle w:val="Standard"/>
        <w:ind w:left="4678"/>
        <w:jc w:val="center"/>
        <w:rPr>
          <w:sz w:val="26"/>
          <w:szCs w:val="26"/>
        </w:rPr>
      </w:pPr>
      <w:r w:rsidRPr="00DF4FE3">
        <w:rPr>
          <w:sz w:val="26"/>
          <w:szCs w:val="26"/>
        </w:rPr>
        <w:t>ПРИЛОЖЕНИЕ 3</w:t>
      </w:r>
    </w:p>
    <w:p w:rsidR="009C385B" w:rsidRPr="00DF4FE3" w:rsidRDefault="009C385B" w:rsidP="009C385B">
      <w:pPr>
        <w:pStyle w:val="Standard"/>
        <w:ind w:left="4678"/>
        <w:jc w:val="center"/>
        <w:rPr>
          <w:sz w:val="26"/>
          <w:szCs w:val="26"/>
        </w:rPr>
      </w:pPr>
      <w:r w:rsidRPr="00DF4FE3">
        <w:rPr>
          <w:rFonts w:eastAsia="MS Mincho"/>
          <w:sz w:val="26"/>
          <w:szCs w:val="26"/>
        </w:rPr>
        <w:t>к положению</w:t>
      </w:r>
      <w:r w:rsidR="00CB7FEE">
        <w:rPr>
          <w:rFonts w:eastAsia="MS Mincho"/>
          <w:sz w:val="26"/>
          <w:szCs w:val="26"/>
        </w:rPr>
        <w:t xml:space="preserve"> муниципальном этапе регионального</w:t>
      </w:r>
      <w:r w:rsidR="00F53723" w:rsidRPr="00DF4FE3">
        <w:rPr>
          <w:rFonts w:eastAsia="MS Mincho"/>
          <w:sz w:val="26"/>
          <w:szCs w:val="26"/>
        </w:rPr>
        <w:t xml:space="preserve"> конкурса</w:t>
      </w:r>
    </w:p>
    <w:p w:rsidR="009C385B" w:rsidRPr="00DF4FE3" w:rsidRDefault="009C385B" w:rsidP="009C385B">
      <w:pPr>
        <w:pStyle w:val="Standard"/>
        <w:ind w:left="4678"/>
        <w:jc w:val="center"/>
        <w:rPr>
          <w:sz w:val="26"/>
          <w:szCs w:val="26"/>
        </w:rPr>
      </w:pPr>
      <w:r w:rsidRPr="00DF4FE3">
        <w:rPr>
          <w:rFonts w:eastAsia="MS Mincho"/>
          <w:sz w:val="26"/>
          <w:szCs w:val="26"/>
        </w:rPr>
        <w:t>проектно-исследовательских работ</w:t>
      </w:r>
    </w:p>
    <w:p w:rsidR="009C385B" w:rsidRPr="00DF4FE3" w:rsidRDefault="009C385B" w:rsidP="009C385B">
      <w:pPr>
        <w:pStyle w:val="Standard"/>
        <w:ind w:left="4678"/>
        <w:jc w:val="center"/>
        <w:rPr>
          <w:sz w:val="26"/>
          <w:szCs w:val="26"/>
        </w:rPr>
      </w:pPr>
      <w:r w:rsidRPr="00DF4FE3">
        <w:rPr>
          <w:rFonts w:eastAsia="MS Mincho"/>
          <w:sz w:val="26"/>
          <w:szCs w:val="26"/>
        </w:rPr>
        <w:t>по де</w:t>
      </w:r>
      <w:r w:rsidR="00CB7FEE">
        <w:rPr>
          <w:rFonts w:eastAsia="MS Mincho"/>
          <w:sz w:val="26"/>
          <w:szCs w:val="26"/>
        </w:rPr>
        <w:t>коративно-прикладному искусству</w:t>
      </w:r>
    </w:p>
    <w:p w:rsidR="009C385B" w:rsidRPr="00DF4FE3" w:rsidRDefault="009C385B" w:rsidP="009C385B">
      <w:pPr>
        <w:pStyle w:val="Standard"/>
        <w:ind w:left="4678"/>
        <w:jc w:val="center"/>
        <w:rPr>
          <w:sz w:val="26"/>
          <w:szCs w:val="26"/>
        </w:rPr>
      </w:pPr>
      <w:r w:rsidRPr="00DF4FE3">
        <w:rPr>
          <w:sz w:val="26"/>
          <w:szCs w:val="26"/>
        </w:rPr>
        <w:t>"</w:t>
      </w:r>
      <w:r w:rsidR="00CB7FEE">
        <w:rPr>
          <w:rFonts w:eastAsia="MS Mincho"/>
          <w:sz w:val="26"/>
          <w:szCs w:val="26"/>
        </w:rPr>
        <w:t>Творчество: традиции и современность"</w:t>
      </w:r>
    </w:p>
    <w:p w:rsidR="009C385B" w:rsidRPr="00DF4FE3" w:rsidRDefault="009C385B" w:rsidP="009C385B">
      <w:pPr>
        <w:pStyle w:val="Standard"/>
        <w:ind w:left="4678"/>
        <w:jc w:val="center"/>
        <w:rPr>
          <w:sz w:val="26"/>
          <w:szCs w:val="26"/>
        </w:rPr>
      </w:pPr>
    </w:p>
    <w:p w:rsidR="009C385B" w:rsidRPr="00DF4FE3" w:rsidRDefault="009C385B" w:rsidP="009C385B">
      <w:pPr>
        <w:pStyle w:val="Standard"/>
        <w:jc w:val="center"/>
        <w:rPr>
          <w:sz w:val="26"/>
          <w:szCs w:val="26"/>
        </w:rPr>
      </w:pPr>
    </w:p>
    <w:p w:rsidR="009C385B" w:rsidRPr="00DF4FE3" w:rsidRDefault="009C385B" w:rsidP="009C385B">
      <w:pPr>
        <w:pStyle w:val="Standard"/>
        <w:jc w:val="center"/>
        <w:rPr>
          <w:sz w:val="26"/>
          <w:szCs w:val="26"/>
        </w:rPr>
      </w:pPr>
    </w:p>
    <w:p w:rsidR="009C385B" w:rsidRPr="00DF4FE3" w:rsidRDefault="009C385B" w:rsidP="009C385B">
      <w:pPr>
        <w:pStyle w:val="a6"/>
        <w:jc w:val="center"/>
        <w:rPr>
          <w:rFonts w:ascii="Times New Roman" w:hAnsi="Times New Roman" w:cs="Times New Roman"/>
          <w:sz w:val="26"/>
          <w:szCs w:val="26"/>
        </w:rPr>
      </w:pPr>
      <w:r w:rsidRPr="00DF4FE3">
        <w:rPr>
          <w:rFonts w:ascii="Times New Roman" w:hAnsi="Times New Roman" w:cs="Times New Roman"/>
          <w:b/>
          <w:sz w:val="26"/>
          <w:szCs w:val="26"/>
        </w:rPr>
        <w:t>Согласие на некоммерческое использование конкурсных работ</w:t>
      </w:r>
    </w:p>
    <w:p w:rsidR="009C385B" w:rsidRPr="00DF4FE3" w:rsidRDefault="009C385B" w:rsidP="009C385B">
      <w:pPr>
        <w:pStyle w:val="a6"/>
        <w:rPr>
          <w:rFonts w:ascii="Times New Roman" w:hAnsi="Times New Roman" w:cs="Times New Roman"/>
          <w:sz w:val="26"/>
          <w:szCs w:val="26"/>
        </w:rPr>
      </w:pPr>
    </w:p>
    <w:p w:rsidR="009C385B" w:rsidRPr="00DF4FE3" w:rsidRDefault="009C385B" w:rsidP="009C385B">
      <w:pPr>
        <w:pStyle w:val="a6"/>
        <w:rPr>
          <w:rFonts w:ascii="Times New Roman" w:hAnsi="Times New Roman" w:cs="Times New Roman"/>
          <w:sz w:val="26"/>
          <w:szCs w:val="26"/>
        </w:rPr>
      </w:pPr>
      <w:r w:rsidRPr="00DF4FE3">
        <w:rPr>
          <w:rFonts w:ascii="Times New Roman" w:hAnsi="Times New Roman" w:cs="Times New Roman"/>
          <w:sz w:val="26"/>
          <w:szCs w:val="26"/>
        </w:rPr>
        <w:t>Я, ______________________________________________________________,</w:t>
      </w:r>
    </w:p>
    <w:p w:rsidR="009C385B" w:rsidRPr="00DF4FE3" w:rsidRDefault="009C385B" w:rsidP="009C385B">
      <w:pPr>
        <w:pStyle w:val="a6"/>
        <w:rPr>
          <w:rFonts w:ascii="Times New Roman" w:hAnsi="Times New Roman" w:cs="Times New Roman"/>
          <w:sz w:val="26"/>
          <w:szCs w:val="26"/>
        </w:rPr>
      </w:pPr>
      <w:r w:rsidRPr="00DF4FE3">
        <w:rPr>
          <w:rFonts w:ascii="Times New Roman" w:hAnsi="Times New Roman" w:cs="Times New Roman"/>
          <w:sz w:val="26"/>
          <w:szCs w:val="26"/>
        </w:rPr>
        <w:t xml:space="preserve">                                                         (ФИО)</w:t>
      </w:r>
    </w:p>
    <w:p w:rsidR="009C385B" w:rsidRPr="00DF4FE3" w:rsidRDefault="009C385B" w:rsidP="009C385B">
      <w:pPr>
        <w:pStyle w:val="a6"/>
        <w:jc w:val="both"/>
        <w:rPr>
          <w:rFonts w:ascii="Times New Roman" w:hAnsi="Times New Roman" w:cs="Times New Roman"/>
          <w:sz w:val="26"/>
          <w:szCs w:val="26"/>
        </w:rPr>
      </w:pPr>
    </w:p>
    <w:p w:rsidR="009C385B" w:rsidRPr="00DF4FE3" w:rsidRDefault="009C385B" w:rsidP="009C385B">
      <w:pPr>
        <w:pStyle w:val="a6"/>
        <w:jc w:val="both"/>
        <w:rPr>
          <w:rFonts w:ascii="Times New Roman" w:hAnsi="Times New Roman" w:cs="Times New Roman"/>
          <w:sz w:val="26"/>
          <w:szCs w:val="26"/>
        </w:rPr>
      </w:pPr>
      <w:r w:rsidRPr="00DF4FE3">
        <w:rPr>
          <w:rFonts w:ascii="Times New Roman" w:hAnsi="Times New Roman" w:cs="Times New Roman"/>
          <w:sz w:val="26"/>
          <w:szCs w:val="26"/>
        </w:rPr>
        <w:t>согласен (согласна) на некоммерческое использование работы моего сына (дочери)</w:t>
      </w:r>
    </w:p>
    <w:p w:rsidR="009C385B" w:rsidRPr="00DF4FE3" w:rsidRDefault="009C385B" w:rsidP="009C385B">
      <w:pPr>
        <w:pStyle w:val="a6"/>
        <w:jc w:val="both"/>
        <w:rPr>
          <w:rFonts w:ascii="Times New Roman" w:hAnsi="Times New Roman" w:cs="Times New Roman"/>
          <w:sz w:val="26"/>
          <w:szCs w:val="26"/>
        </w:rPr>
      </w:pPr>
      <w:r w:rsidRPr="00DF4FE3">
        <w:rPr>
          <w:rFonts w:ascii="Times New Roman" w:hAnsi="Times New Roman" w:cs="Times New Roman"/>
          <w:sz w:val="26"/>
          <w:szCs w:val="26"/>
        </w:rPr>
        <w:t>_________________________________________________________________,</w:t>
      </w:r>
    </w:p>
    <w:p w:rsidR="009C385B" w:rsidRPr="00DF4FE3" w:rsidRDefault="009C385B" w:rsidP="009C385B">
      <w:pPr>
        <w:pStyle w:val="a6"/>
        <w:rPr>
          <w:rFonts w:ascii="Times New Roman" w:hAnsi="Times New Roman" w:cs="Times New Roman"/>
          <w:sz w:val="26"/>
          <w:szCs w:val="26"/>
        </w:rPr>
      </w:pPr>
      <w:r w:rsidRPr="00DF4FE3">
        <w:rPr>
          <w:rFonts w:ascii="Times New Roman" w:hAnsi="Times New Roman" w:cs="Times New Roman"/>
          <w:sz w:val="26"/>
          <w:szCs w:val="26"/>
        </w:rPr>
        <w:t xml:space="preserve">          (ФИО)</w:t>
      </w:r>
    </w:p>
    <w:p w:rsidR="009C385B" w:rsidRPr="00DF4FE3" w:rsidRDefault="009C385B" w:rsidP="009C385B">
      <w:pPr>
        <w:pStyle w:val="a6"/>
        <w:jc w:val="both"/>
        <w:rPr>
          <w:rFonts w:ascii="Times New Roman" w:hAnsi="Times New Roman" w:cs="Times New Roman"/>
          <w:sz w:val="26"/>
          <w:szCs w:val="26"/>
        </w:rPr>
      </w:pPr>
      <w:r w:rsidRPr="00DF4FE3">
        <w:rPr>
          <w:rFonts w:ascii="Times New Roman" w:hAnsi="Times New Roman" w:cs="Times New Roman"/>
          <w:sz w:val="26"/>
          <w:szCs w:val="26"/>
        </w:rPr>
        <w:t>участника областного конкурса проектно-исследовательских работ по</w:t>
      </w:r>
      <w:r w:rsidRPr="00DF4FE3">
        <w:rPr>
          <w:rFonts w:ascii="Times New Roman" w:hAnsi="Times New Roman" w:cs="Times New Roman"/>
          <w:sz w:val="26"/>
          <w:szCs w:val="26"/>
        </w:rPr>
        <w:br/>
        <w:t xml:space="preserve"> де</w:t>
      </w:r>
      <w:r w:rsidR="00CB7FEE">
        <w:rPr>
          <w:rFonts w:ascii="Times New Roman" w:hAnsi="Times New Roman" w:cs="Times New Roman"/>
          <w:sz w:val="26"/>
          <w:szCs w:val="26"/>
        </w:rPr>
        <w:t>коративно-прикладному искусству "Творчество: традиции и современность</w:t>
      </w:r>
      <w:r w:rsidRPr="00DF4FE3">
        <w:rPr>
          <w:rFonts w:ascii="Times New Roman" w:hAnsi="Times New Roman" w:cs="Times New Roman"/>
          <w:sz w:val="26"/>
          <w:szCs w:val="26"/>
        </w:rPr>
        <w:t>"</w:t>
      </w:r>
      <w:r w:rsidR="00CB7FEE">
        <w:rPr>
          <w:rFonts w:ascii="Times New Roman" w:hAnsi="Times New Roman" w:cs="Times New Roman"/>
          <w:sz w:val="26"/>
          <w:szCs w:val="26"/>
        </w:rPr>
        <w:t>.</w:t>
      </w:r>
    </w:p>
    <w:p w:rsidR="009C385B" w:rsidRPr="00DF4FE3" w:rsidRDefault="009C385B" w:rsidP="009C385B">
      <w:pPr>
        <w:pStyle w:val="a6"/>
        <w:jc w:val="both"/>
        <w:rPr>
          <w:rFonts w:ascii="Times New Roman" w:hAnsi="Times New Roman" w:cs="Times New Roman"/>
          <w:sz w:val="26"/>
          <w:szCs w:val="26"/>
          <w:u w:val="single"/>
        </w:rPr>
      </w:pPr>
    </w:p>
    <w:p w:rsidR="009C385B" w:rsidRPr="00DF4FE3" w:rsidRDefault="009C385B" w:rsidP="009C385B">
      <w:pPr>
        <w:pStyle w:val="a6"/>
        <w:jc w:val="both"/>
        <w:rPr>
          <w:rFonts w:ascii="Times New Roman" w:hAnsi="Times New Roman" w:cs="Times New Roman"/>
          <w:sz w:val="26"/>
          <w:szCs w:val="26"/>
          <w:u w:val="single"/>
        </w:rPr>
      </w:pPr>
    </w:p>
    <w:p w:rsidR="009C385B" w:rsidRPr="00DF4FE3" w:rsidRDefault="009C385B" w:rsidP="009C385B">
      <w:pPr>
        <w:pStyle w:val="a6"/>
        <w:jc w:val="both"/>
        <w:rPr>
          <w:rFonts w:ascii="Times New Roman" w:hAnsi="Times New Roman" w:cs="Times New Roman"/>
          <w:sz w:val="26"/>
          <w:szCs w:val="26"/>
          <w:u w:val="single"/>
        </w:rPr>
      </w:pPr>
    </w:p>
    <w:p w:rsidR="009C385B" w:rsidRPr="00DF4FE3" w:rsidRDefault="009C385B" w:rsidP="009C385B">
      <w:pPr>
        <w:pStyle w:val="a6"/>
        <w:jc w:val="both"/>
        <w:rPr>
          <w:rFonts w:ascii="Times New Roman" w:hAnsi="Times New Roman" w:cs="Times New Roman"/>
          <w:sz w:val="26"/>
          <w:szCs w:val="26"/>
          <w:u w:val="single"/>
        </w:rPr>
      </w:pPr>
    </w:p>
    <w:p w:rsidR="009C385B" w:rsidRPr="00DF4FE3" w:rsidRDefault="009C385B" w:rsidP="009C385B">
      <w:pPr>
        <w:pStyle w:val="a6"/>
        <w:jc w:val="both"/>
        <w:rPr>
          <w:rFonts w:ascii="Times New Roman" w:hAnsi="Times New Roman" w:cs="Times New Roman"/>
          <w:sz w:val="26"/>
          <w:szCs w:val="26"/>
          <w:u w:val="single"/>
        </w:rPr>
      </w:pPr>
    </w:p>
    <w:p w:rsidR="009C385B" w:rsidRPr="00DF4FE3" w:rsidRDefault="009C385B" w:rsidP="009C385B">
      <w:pPr>
        <w:pStyle w:val="Standard"/>
        <w:ind w:left="-142"/>
        <w:jc w:val="both"/>
        <w:rPr>
          <w:sz w:val="26"/>
          <w:szCs w:val="26"/>
        </w:rPr>
      </w:pPr>
      <w:r w:rsidRPr="00DF4FE3">
        <w:rPr>
          <w:sz w:val="26"/>
          <w:szCs w:val="26"/>
        </w:rPr>
        <w:t>____________</w:t>
      </w:r>
    </w:p>
    <w:p w:rsidR="009C385B" w:rsidRPr="00DF4FE3" w:rsidRDefault="009C385B" w:rsidP="009C385B">
      <w:pPr>
        <w:pStyle w:val="Standard"/>
        <w:ind w:left="-142"/>
        <w:jc w:val="both"/>
        <w:rPr>
          <w:sz w:val="26"/>
          <w:szCs w:val="26"/>
        </w:rPr>
      </w:pPr>
      <w:r w:rsidRPr="00DF4FE3">
        <w:rPr>
          <w:sz w:val="26"/>
          <w:szCs w:val="26"/>
        </w:rPr>
        <w:t xml:space="preserve"> дата</w:t>
      </w:r>
    </w:p>
    <w:p w:rsidR="009C385B" w:rsidRPr="00DF4FE3" w:rsidRDefault="009C385B" w:rsidP="009C385B">
      <w:pPr>
        <w:pStyle w:val="Standard"/>
        <w:ind w:left="-142"/>
        <w:jc w:val="right"/>
        <w:rPr>
          <w:sz w:val="26"/>
          <w:szCs w:val="26"/>
        </w:rPr>
      </w:pPr>
    </w:p>
    <w:p w:rsidR="009C385B" w:rsidRPr="00DF4FE3" w:rsidRDefault="009C385B" w:rsidP="009C385B">
      <w:pPr>
        <w:pStyle w:val="Standard"/>
        <w:ind w:left="-142"/>
        <w:rPr>
          <w:sz w:val="26"/>
          <w:szCs w:val="26"/>
        </w:rPr>
      </w:pPr>
      <w:r w:rsidRPr="00DF4FE3">
        <w:rPr>
          <w:sz w:val="26"/>
          <w:szCs w:val="26"/>
        </w:rPr>
        <w:t>_______________________________    /__________________________________________/</w:t>
      </w:r>
    </w:p>
    <w:p w:rsidR="009C385B" w:rsidRPr="00DF4FE3" w:rsidRDefault="00F53723" w:rsidP="009C385B">
      <w:pPr>
        <w:pStyle w:val="Standard"/>
        <w:ind w:left="-142"/>
        <w:rPr>
          <w:sz w:val="26"/>
          <w:szCs w:val="26"/>
        </w:rPr>
      </w:pPr>
      <w:r w:rsidRPr="00DF4FE3">
        <w:rPr>
          <w:sz w:val="26"/>
          <w:szCs w:val="26"/>
        </w:rPr>
        <w:t xml:space="preserve">подпись законного </w:t>
      </w:r>
      <w:r w:rsidR="009C385B" w:rsidRPr="00DF4FE3">
        <w:rPr>
          <w:sz w:val="26"/>
          <w:szCs w:val="26"/>
        </w:rPr>
        <w:t>пре</w:t>
      </w:r>
      <w:r w:rsidR="00750F22" w:rsidRPr="00DF4FE3">
        <w:rPr>
          <w:sz w:val="26"/>
          <w:szCs w:val="26"/>
        </w:rPr>
        <w:t>дставителя несовершеннолетнего</w:t>
      </w:r>
      <w:r w:rsidR="009C385B" w:rsidRPr="00DF4FE3">
        <w:rPr>
          <w:sz w:val="26"/>
          <w:szCs w:val="26"/>
        </w:rPr>
        <w:t xml:space="preserve"> фамилия, имя, отчество</w:t>
      </w:r>
    </w:p>
    <w:p w:rsidR="009C385B" w:rsidRPr="00DF4FE3" w:rsidRDefault="009C385B" w:rsidP="009C385B">
      <w:pPr>
        <w:pStyle w:val="a6"/>
        <w:jc w:val="both"/>
        <w:rPr>
          <w:rFonts w:ascii="Times New Roman" w:hAnsi="Times New Roman" w:cs="Times New Roman"/>
          <w:sz w:val="26"/>
          <w:szCs w:val="26"/>
        </w:rPr>
      </w:pPr>
    </w:p>
    <w:p w:rsidR="009C385B" w:rsidRPr="00DF4FE3" w:rsidRDefault="009C385B" w:rsidP="009C385B">
      <w:pPr>
        <w:pStyle w:val="a6"/>
        <w:jc w:val="both"/>
        <w:rPr>
          <w:rFonts w:ascii="Times New Roman" w:hAnsi="Times New Roman" w:cs="Times New Roman"/>
          <w:sz w:val="26"/>
          <w:szCs w:val="26"/>
        </w:rPr>
      </w:pPr>
    </w:p>
    <w:p w:rsidR="00141750" w:rsidRPr="00DF4FE3" w:rsidRDefault="009C385B" w:rsidP="009C385B">
      <w:pPr>
        <w:shd w:val="clear" w:color="auto" w:fill="FFFFFF"/>
        <w:tabs>
          <w:tab w:val="left" w:pos="2208"/>
        </w:tabs>
        <w:ind w:left="4536"/>
        <w:jc w:val="center"/>
        <w:rPr>
          <w:sz w:val="26"/>
          <w:szCs w:val="26"/>
        </w:rPr>
      </w:pPr>
      <w:r w:rsidRPr="00DF4FE3">
        <w:rPr>
          <w:sz w:val="26"/>
          <w:szCs w:val="26"/>
        </w:rPr>
        <w:t>К согласию прилагается согласие на обработку персональных данных</w:t>
      </w:r>
    </w:p>
    <w:p w:rsidR="00B458E5" w:rsidRPr="00DF4FE3" w:rsidRDefault="00B458E5" w:rsidP="009C385B">
      <w:pPr>
        <w:shd w:val="clear" w:color="auto" w:fill="FFFFFF"/>
        <w:tabs>
          <w:tab w:val="left" w:pos="2208"/>
        </w:tabs>
        <w:ind w:left="4536"/>
        <w:jc w:val="center"/>
        <w:rPr>
          <w:sz w:val="26"/>
          <w:szCs w:val="26"/>
        </w:rPr>
      </w:pPr>
    </w:p>
    <w:p w:rsidR="00B458E5" w:rsidRPr="00DF4FE3" w:rsidRDefault="00B458E5" w:rsidP="009C385B">
      <w:pPr>
        <w:shd w:val="clear" w:color="auto" w:fill="FFFFFF"/>
        <w:tabs>
          <w:tab w:val="left" w:pos="2208"/>
        </w:tabs>
        <w:ind w:left="4536"/>
        <w:jc w:val="center"/>
        <w:rPr>
          <w:sz w:val="26"/>
          <w:szCs w:val="26"/>
        </w:rPr>
      </w:pPr>
    </w:p>
    <w:p w:rsidR="00B458E5" w:rsidRPr="00DF4FE3" w:rsidRDefault="00B458E5" w:rsidP="009C385B">
      <w:pPr>
        <w:shd w:val="clear" w:color="auto" w:fill="FFFFFF"/>
        <w:tabs>
          <w:tab w:val="left" w:pos="2208"/>
        </w:tabs>
        <w:ind w:left="4536"/>
        <w:jc w:val="center"/>
        <w:rPr>
          <w:sz w:val="26"/>
          <w:szCs w:val="26"/>
        </w:rPr>
      </w:pPr>
    </w:p>
    <w:p w:rsidR="00B458E5" w:rsidRPr="00DF4FE3" w:rsidRDefault="00B458E5" w:rsidP="009C385B">
      <w:pPr>
        <w:shd w:val="clear" w:color="auto" w:fill="FFFFFF"/>
        <w:tabs>
          <w:tab w:val="left" w:pos="2208"/>
        </w:tabs>
        <w:ind w:left="4536"/>
        <w:jc w:val="center"/>
        <w:rPr>
          <w:sz w:val="26"/>
          <w:szCs w:val="26"/>
        </w:rPr>
      </w:pPr>
    </w:p>
    <w:p w:rsidR="00B458E5" w:rsidRPr="00DF4FE3" w:rsidRDefault="00B458E5" w:rsidP="009C385B">
      <w:pPr>
        <w:shd w:val="clear" w:color="auto" w:fill="FFFFFF"/>
        <w:tabs>
          <w:tab w:val="left" w:pos="2208"/>
        </w:tabs>
        <w:ind w:left="4536"/>
        <w:jc w:val="center"/>
        <w:rPr>
          <w:sz w:val="26"/>
          <w:szCs w:val="26"/>
        </w:rPr>
      </w:pPr>
    </w:p>
    <w:p w:rsidR="00B458E5" w:rsidRPr="00DF4FE3" w:rsidRDefault="00B458E5" w:rsidP="009C385B">
      <w:pPr>
        <w:shd w:val="clear" w:color="auto" w:fill="FFFFFF"/>
        <w:tabs>
          <w:tab w:val="left" w:pos="2208"/>
        </w:tabs>
        <w:ind w:left="4536"/>
        <w:jc w:val="center"/>
        <w:rPr>
          <w:sz w:val="26"/>
          <w:szCs w:val="26"/>
        </w:rPr>
      </w:pPr>
    </w:p>
    <w:p w:rsidR="00B458E5" w:rsidRPr="00DF4FE3" w:rsidRDefault="00B458E5" w:rsidP="009C385B">
      <w:pPr>
        <w:shd w:val="clear" w:color="auto" w:fill="FFFFFF"/>
        <w:tabs>
          <w:tab w:val="left" w:pos="2208"/>
        </w:tabs>
        <w:ind w:left="4536"/>
        <w:jc w:val="center"/>
        <w:rPr>
          <w:sz w:val="26"/>
          <w:szCs w:val="26"/>
        </w:rPr>
      </w:pPr>
    </w:p>
    <w:p w:rsidR="00B458E5" w:rsidRDefault="00B458E5" w:rsidP="009C385B">
      <w:pPr>
        <w:shd w:val="clear" w:color="auto" w:fill="FFFFFF"/>
        <w:tabs>
          <w:tab w:val="left" w:pos="2208"/>
        </w:tabs>
        <w:ind w:left="4536"/>
        <w:jc w:val="center"/>
        <w:rPr>
          <w:sz w:val="26"/>
          <w:szCs w:val="26"/>
        </w:rPr>
      </w:pPr>
    </w:p>
    <w:p w:rsidR="00DF4FE3" w:rsidRDefault="00DF4FE3" w:rsidP="009C385B">
      <w:pPr>
        <w:shd w:val="clear" w:color="auto" w:fill="FFFFFF"/>
        <w:tabs>
          <w:tab w:val="left" w:pos="2208"/>
        </w:tabs>
        <w:ind w:left="4536"/>
        <w:jc w:val="center"/>
        <w:rPr>
          <w:sz w:val="26"/>
          <w:szCs w:val="26"/>
        </w:rPr>
      </w:pPr>
    </w:p>
    <w:p w:rsidR="00DF4FE3" w:rsidRDefault="00DF4FE3" w:rsidP="009C385B">
      <w:pPr>
        <w:shd w:val="clear" w:color="auto" w:fill="FFFFFF"/>
        <w:tabs>
          <w:tab w:val="left" w:pos="2208"/>
        </w:tabs>
        <w:ind w:left="4536"/>
        <w:jc w:val="center"/>
        <w:rPr>
          <w:sz w:val="26"/>
          <w:szCs w:val="26"/>
        </w:rPr>
      </w:pPr>
    </w:p>
    <w:p w:rsidR="00DF4FE3" w:rsidRPr="00DF4FE3" w:rsidRDefault="00DF4FE3" w:rsidP="009C385B">
      <w:pPr>
        <w:shd w:val="clear" w:color="auto" w:fill="FFFFFF"/>
        <w:tabs>
          <w:tab w:val="left" w:pos="2208"/>
        </w:tabs>
        <w:ind w:left="4536"/>
        <w:jc w:val="center"/>
        <w:rPr>
          <w:sz w:val="26"/>
          <w:szCs w:val="26"/>
        </w:rPr>
      </w:pPr>
    </w:p>
    <w:p w:rsidR="00B458E5" w:rsidRPr="00DF4FE3" w:rsidRDefault="00B458E5" w:rsidP="009C385B">
      <w:pPr>
        <w:shd w:val="clear" w:color="auto" w:fill="FFFFFF"/>
        <w:tabs>
          <w:tab w:val="left" w:pos="2208"/>
        </w:tabs>
        <w:ind w:left="4536"/>
        <w:jc w:val="center"/>
        <w:rPr>
          <w:sz w:val="26"/>
          <w:szCs w:val="26"/>
        </w:rPr>
      </w:pPr>
    </w:p>
    <w:p w:rsidR="00B458E5" w:rsidRPr="00DF4FE3" w:rsidRDefault="00B458E5" w:rsidP="009C385B">
      <w:pPr>
        <w:shd w:val="clear" w:color="auto" w:fill="FFFFFF"/>
        <w:tabs>
          <w:tab w:val="left" w:pos="2208"/>
        </w:tabs>
        <w:ind w:left="4536"/>
        <w:jc w:val="center"/>
        <w:rPr>
          <w:sz w:val="26"/>
          <w:szCs w:val="26"/>
        </w:rPr>
      </w:pPr>
    </w:p>
    <w:p w:rsidR="00B458E5" w:rsidRPr="00DF4FE3" w:rsidRDefault="00B458E5" w:rsidP="009C385B">
      <w:pPr>
        <w:shd w:val="clear" w:color="auto" w:fill="FFFFFF"/>
        <w:tabs>
          <w:tab w:val="left" w:pos="2208"/>
        </w:tabs>
        <w:ind w:left="4536"/>
        <w:jc w:val="center"/>
        <w:rPr>
          <w:sz w:val="26"/>
          <w:szCs w:val="26"/>
        </w:rPr>
      </w:pPr>
    </w:p>
    <w:p w:rsidR="00B458E5" w:rsidRPr="00DF4FE3" w:rsidRDefault="00B458E5" w:rsidP="009C385B">
      <w:pPr>
        <w:shd w:val="clear" w:color="auto" w:fill="FFFFFF"/>
        <w:tabs>
          <w:tab w:val="left" w:pos="2208"/>
        </w:tabs>
        <w:ind w:left="4536"/>
        <w:jc w:val="center"/>
        <w:rPr>
          <w:sz w:val="26"/>
          <w:szCs w:val="26"/>
        </w:rPr>
      </w:pPr>
      <w:bookmarkStart w:id="0" w:name="_GoBack"/>
      <w:bookmarkEnd w:id="0"/>
    </w:p>
    <w:sectPr w:rsidR="00B458E5" w:rsidRPr="00DF4FE3" w:rsidSect="00887A06">
      <w:headerReference w:type="first" r:id="rId11"/>
      <w:pgSz w:w="11906" w:h="16838" w:code="9"/>
      <w:pgMar w:top="851" w:right="851" w:bottom="851"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303D" w:rsidRDefault="005D303D">
      <w:r>
        <w:separator/>
      </w:r>
    </w:p>
  </w:endnote>
  <w:endnote w:type="continuationSeparator" w:id="0">
    <w:p w:rsidR="005D303D" w:rsidRDefault="005D3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sans-serif">
    <w:altName w:val="Segoe Print"/>
    <w:charset w:val="00"/>
    <w:family w:val="auto"/>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303D" w:rsidRDefault="005D303D">
      <w:r>
        <w:separator/>
      </w:r>
    </w:p>
  </w:footnote>
  <w:footnote w:type="continuationSeparator" w:id="0">
    <w:p w:rsidR="005D303D" w:rsidRDefault="005D303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DF5" w:rsidRDefault="00B558A3">
    <w:pPr>
      <w:pStyle w:val="ac"/>
      <w:jc w:val="center"/>
    </w:pPr>
    <w:r>
      <w:fldChar w:fldCharType="begin"/>
    </w:r>
    <w:r w:rsidR="00405AC0">
      <w:instrText xml:space="preserve"> PAGE   \* MERGEFORMAT </w:instrText>
    </w:r>
    <w:r>
      <w:fldChar w:fldCharType="separate"/>
    </w:r>
    <w:r w:rsidR="00887A06">
      <w:rPr>
        <w:noProof/>
      </w:rPr>
      <w:t>1</w:t>
    </w:r>
    <w:r>
      <w:rPr>
        <w:noProof/>
      </w:rPr>
      <w:fldChar w:fldCharType="end"/>
    </w:r>
  </w:p>
  <w:p w:rsidR="00763DF5" w:rsidRDefault="00763DF5">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4471C1"/>
    <w:multiLevelType w:val="hybridMultilevel"/>
    <w:tmpl w:val="C4A8E0FA"/>
    <w:lvl w:ilvl="0" w:tplc="1DE2BD90">
      <w:start w:val="1"/>
      <w:numFmt w:val="decimal"/>
      <w:lvlText w:val="%1."/>
      <w:lvlJc w:val="left"/>
      <w:pPr>
        <w:ind w:left="717" w:hanging="360"/>
      </w:pPr>
      <w:rPr>
        <w:rFonts w:hint="default"/>
        <w:b/>
        <w:sz w:val="28"/>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2" w15:restartNumberingAfterBreak="0">
    <w:nsid w:val="034944CF"/>
    <w:multiLevelType w:val="hybridMultilevel"/>
    <w:tmpl w:val="1436D238"/>
    <w:lvl w:ilvl="0" w:tplc="392A777E">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3F163A5"/>
    <w:multiLevelType w:val="hybridMultilevel"/>
    <w:tmpl w:val="66321214"/>
    <w:lvl w:ilvl="0" w:tplc="393C0926">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06E6618B"/>
    <w:multiLevelType w:val="hybridMultilevel"/>
    <w:tmpl w:val="AE2655C6"/>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15:restartNumberingAfterBreak="0">
    <w:nsid w:val="09B76207"/>
    <w:multiLevelType w:val="hybridMultilevel"/>
    <w:tmpl w:val="EA92669E"/>
    <w:lvl w:ilvl="0" w:tplc="392A777E">
      <w:start w:val="1"/>
      <w:numFmt w:val="bullet"/>
      <w:lvlText w:val="–"/>
      <w:lvlJc w:val="left"/>
      <w:pPr>
        <w:ind w:left="1212" w:hanging="360"/>
      </w:pPr>
      <w:rPr>
        <w:rFonts w:ascii="Times New Roman" w:hAnsi="Times New Roman" w:cs="Times New Roman" w:hint="default"/>
      </w:rPr>
    </w:lvl>
    <w:lvl w:ilvl="1" w:tplc="04190003" w:tentative="1">
      <w:start w:val="1"/>
      <w:numFmt w:val="bullet"/>
      <w:lvlText w:val="o"/>
      <w:lvlJc w:val="left"/>
      <w:pPr>
        <w:ind w:left="1932" w:hanging="360"/>
      </w:pPr>
      <w:rPr>
        <w:rFonts w:ascii="Courier New" w:hAnsi="Courier New" w:cs="Courier New" w:hint="default"/>
      </w:rPr>
    </w:lvl>
    <w:lvl w:ilvl="2" w:tplc="04190005" w:tentative="1">
      <w:start w:val="1"/>
      <w:numFmt w:val="bullet"/>
      <w:lvlText w:val=""/>
      <w:lvlJc w:val="left"/>
      <w:pPr>
        <w:ind w:left="2652" w:hanging="360"/>
      </w:pPr>
      <w:rPr>
        <w:rFonts w:ascii="Wingdings" w:hAnsi="Wingdings" w:hint="default"/>
      </w:rPr>
    </w:lvl>
    <w:lvl w:ilvl="3" w:tplc="04190001" w:tentative="1">
      <w:start w:val="1"/>
      <w:numFmt w:val="bullet"/>
      <w:lvlText w:val=""/>
      <w:lvlJc w:val="left"/>
      <w:pPr>
        <w:ind w:left="3372" w:hanging="360"/>
      </w:pPr>
      <w:rPr>
        <w:rFonts w:ascii="Symbol" w:hAnsi="Symbol" w:hint="default"/>
      </w:rPr>
    </w:lvl>
    <w:lvl w:ilvl="4" w:tplc="04190003" w:tentative="1">
      <w:start w:val="1"/>
      <w:numFmt w:val="bullet"/>
      <w:lvlText w:val="o"/>
      <w:lvlJc w:val="left"/>
      <w:pPr>
        <w:ind w:left="4092" w:hanging="360"/>
      </w:pPr>
      <w:rPr>
        <w:rFonts w:ascii="Courier New" w:hAnsi="Courier New" w:cs="Courier New" w:hint="default"/>
      </w:rPr>
    </w:lvl>
    <w:lvl w:ilvl="5" w:tplc="04190005" w:tentative="1">
      <w:start w:val="1"/>
      <w:numFmt w:val="bullet"/>
      <w:lvlText w:val=""/>
      <w:lvlJc w:val="left"/>
      <w:pPr>
        <w:ind w:left="4812" w:hanging="360"/>
      </w:pPr>
      <w:rPr>
        <w:rFonts w:ascii="Wingdings" w:hAnsi="Wingdings" w:hint="default"/>
      </w:rPr>
    </w:lvl>
    <w:lvl w:ilvl="6" w:tplc="04190001" w:tentative="1">
      <w:start w:val="1"/>
      <w:numFmt w:val="bullet"/>
      <w:lvlText w:val=""/>
      <w:lvlJc w:val="left"/>
      <w:pPr>
        <w:ind w:left="5532" w:hanging="360"/>
      </w:pPr>
      <w:rPr>
        <w:rFonts w:ascii="Symbol" w:hAnsi="Symbol" w:hint="default"/>
      </w:rPr>
    </w:lvl>
    <w:lvl w:ilvl="7" w:tplc="04190003" w:tentative="1">
      <w:start w:val="1"/>
      <w:numFmt w:val="bullet"/>
      <w:lvlText w:val="o"/>
      <w:lvlJc w:val="left"/>
      <w:pPr>
        <w:ind w:left="6252" w:hanging="360"/>
      </w:pPr>
      <w:rPr>
        <w:rFonts w:ascii="Courier New" w:hAnsi="Courier New" w:cs="Courier New" w:hint="default"/>
      </w:rPr>
    </w:lvl>
    <w:lvl w:ilvl="8" w:tplc="04190005" w:tentative="1">
      <w:start w:val="1"/>
      <w:numFmt w:val="bullet"/>
      <w:lvlText w:val=""/>
      <w:lvlJc w:val="left"/>
      <w:pPr>
        <w:ind w:left="6972" w:hanging="360"/>
      </w:pPr>
      <w:rPr>
        <w:rFonts w:ascii="Wingdings" w:hAnsi="Wingdings" w:hint="default"/>
      </w:rPr>
    </w:lvl>
  </w:abstractNum>
  <w:abstractNum w:abstractNumId="6" w15:restartNumberingAfterBreak="0">
    <w:nsid w:val="0A7966EE"/>
    <w:multiLevelType w:val="hybridMultilevel"/>
    <w:tmpl w:val="AC5E3B88"/>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7" w15:restartNumberingAfterBreak="0">
    <w:nsid w:val="0BA621D7"/>
    <w:multiLevelType w:val="hybridMultilevel"/>
    <w:tmpl w:val="E6D2A6C6"/>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0CD16D82"/>
    <w:multiLevelType w:val="hybridMultilevel"/>
    <w:tmpl w:val="1F80CF14"/>
    <w:lvl w:ilvl="0" w:tplc="B0DC5792">
      <w:start w:val="1"/>
      <w:numFmt w:val="decimal"/>
      <w:lvlText w:val="%1."/>
      <w:lvlJc w:val="left"/>
      <w:pPr>
        <w:ind w:left="360" w:hanging="360"/>
      </w:pPr>
      <w:rPr>
        <w:rFonts w:asciiTheme="minorHAnsi" w:eastAsia="Times New Roman" w:hAnsiTheme="minorHAnsi" w:cstheme="minorBidi"/>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1188408F"/>
    <w:multiLevelType w:val="hybridMultilevel"/>
    <w:tmpl w:val="AE2655C6"/>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 w15:restartNumberingAfterBreak="0">
    <w:nsid w:val="17507D2B"/>
    <w:multiLevelType w:val="hybridMultilevel"/>
    <w:tmpl w:val="A454AD80"/>
    <w:lvl w:ilvl="0" w:tplc="B0DC5792">
      <w:start w:val="1"/>
      <w:numFmt w:val="decimal"/>
      <w:lvlText w:val="%1."/>
      <w:lvlJc w:val="left"/>
      <w:pPr>
        <w:ind w:left="360" w:hanging="360"/>
      </w:pPr>
      <w:rPr>
        <w:rFonts w:asciiTheme="minorHAnsi" w:eastAsia="Times New Roman" w:hAnsiTheme="minorHAnsi" w:cstheme="minorBidi"/>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1" w15:restartNumberingAfterBreak="0">
    <w:nsid w:val="18082F4A"/>
    <w:multiLevelType w:val="hybridMultilevel"/>
    <w:tmpl w:val="AE2655C6"/>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2" w15:restartNumberingAfterBreak="0">
    <w:nsid w:val="18646A3A"/>
    <w:multiLevelType w:val="hybridMultilevel"/>
    <w:tmpl w:val="BC00F73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1990539B"/>
    <w:multiLevelType w:val="hybridMultilevel"/>
    <w:tmpl w:val="387EB0A8"/>
    <w:lvl w:ilvl="0" w:tplc="392A777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B9A2231"/>
    <w:multiLevelType w:val="hybridMultilevel"/>
    <w:tmpl w:val="CE1CA660"/>
    <w:lvl w:ilvl="0" w:tplc="0419000F">
      <w:start w:val="77"/>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1BAA1254"/>
    <w:multiLevelType w:val="hybridMultilevel"/>
    <w:tmpl w:val="AE2655C6"/>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6" w15:restartNumberingAfterBreak="0">
    <w:nsid w:val="21FF6E9D"/>
    <w:multiLevelType w:val="hybridMultilevel"/>
    <w:tmpl w:val="A5B4796A"/>
    <w:lvl w:ilvl="0" w:tplc="1C02ECA2">
      <w:start w:val="1"/>
      <w:numFmt w:val="decimal"/>
      <w:lvlText w:val="%1."/>
      <w:lvlJc w:val="left"/>
      <w:pPr>
        <w:ind w:left="1050" w:hanging="1050"/>
      </w:pPr>
      <w:rPr>
        <w:rFonts w:ascii="Times New Roman" w:eastAsia="Times New Roman" w:hAnsi="Times New Roman" w:cs="Times New Roman"/>
      </w:rPr>
    </w:lvl>
    <w:lvl w:ilvl="1" w:tplc="04190019" w:tentative="1">
      <w:start w:val="1"/>
      <w:numFmt w:val="lowerLetter"/>
      <w:lvlText w:val="%2."/>
      <w:lvlJc w:val="left"/>
      <w:pPr>
        <w:ind w:left="447" w:hanging="360"/>
      </w:pPr>
    </w:lvl>
    <w:lvl w:ilvl="2" w:tplc="0419001B" w:tentative="1">
      <w:start w:val="1"/>
      <w:numFmt w:val="lowerRoman"/>
      <w:lvlText w:val="%3."/>
      <w:lvlJc w:val="right"/>
      <w:pPr>
        <w:ind w:left="1167" w:hanging="180"/>
      </w:pPr>
    </w:lvl>
    <w:lvl w:ilvl="3" w:tplc="0419000F" w:tentative="1">
      <w:start w:val="1"/>
      <w:numFmt w:val="decimal"/>
      <w:lvlText w:val="%4."/>
      <w:lvlJc w:val="left"/>
      <w:pPr>
        <w:ind w:left="1887" w:hanging="360"/>
      </w:pPr>
    </w:lvl>
    <w:lvl w:ilvl="4" w:tplc="04190019" w:tentative="1">
      <w:start w:val="1"/>
      <w:numFmt w:val="lowerLetter"/>
      <w:lvlText w:val="%5."/>
      <w:lvlJc w:val="left"/>
      <w:pPr>
        <w:ind w:left="2607" w:hanging="360"/>
      </w:pPr>
    </w:lvl>
    <w:lvl w:ilvl="5" w:tplc="0419001B" w:tentative="1">
      <w:start w:val="1"/>
      <w:numFmt w:val="lowerRoman"/>
      <w:lvlText w:val="%6."/>
      <w:lvlJc w:val="right"/>
      <w:pPr>
        <w:ind w:left="3327" w:hanging="180"/>
      </w:pPr>
    </w:lvl>
    <w:lvl w:ilvl="6" w:tplc="0419000F" w:tentative="1">
      <w:start w:val="1"/>
      <w:numFmt w:val="decimal"/>
      <w:lvlText w:val="%7."/>
      <w:lvlJc w:val="left"/>
      <w:pPr>
        <w:ind w:left="4047" w:hanging="360"/>
      </w:pPr>
    </w:lvl>
    <w:lvl w:ilvl="7" w:tplc="04190019" w:tentative="1">
      <w:start w:val="1"/>
      <w:numFmt w:val="lowerLetter"/>
      <w:lvlText w:val="%8."/>
      <w:lvlJc w:val="left"/>
      <w:pPr>
        <w:ind w:left="4767" w:hanging="360"/>
      </w:pPr>
    </w:lvl>
    <w:lvl w:ilvl="8" w:tplc="0419001B" w:tentative="1">
      <w:start w:val="1"/>
      <w:numFmt w:val="lowerRoman"/>
      <w:lvlText w:val="%9."/>
      <w:lvlJc w:val="right"/>
      <w:pPr>
        <w:ind w:left="5487" w:hanging="180"/>
      </w:pPr>
    </w:lvl>
  </w:abstractNum>
  <w:abstractNum w:abstractNumId="17" w15:restartNumberingAfterBreak="0">
    <w:nsid w:val="22ED1A9D"/>
    <w:multiLevelType w:val="hybridMultilevel"/>
    <w:tmpl w:val="03FE9E58"/>
    <w:lvl w:ilvl="0" w:tplc="47783CBE">
      <w:start w:val="1"/>
      <w:numFmt w:val="decimal"/>
      <w:lvlText w:val="%1."/>
      <w:lvlJc w:val="left"/>
      <w:pPr>
        <w:tabs>
          <w:tab w:val="num" w:pos="720"/>
        </w:tabs>
        <w:ind w:left="720" w:hanging="360"/>
      </w:pPr>
    </w:lvl>
    <w:lvl w:ilvl="1" w:tplc="AE34AA62">
      <w:numFmt w:val="none"/>
      <w:lvlText w:val=""/>
      <w:lvlJc w:val="left"/>
      <w:pPr>
        <w:tabs>
          <w:tab w:val="num" w:pos="360"/>
        </w:tabs>
        <w:ind w:left="0" w:firstLine="0"/>
      </w:pPr>
    </w:lvl>
    <w:lvl w:ilvl="2" w:tplc="E7BA84C0">
      <w:numFmt w:val="none"/>
      <w:lvlText w:val=""/>
      <w:lvlJc w:val="left"/>
      <w:pPr>
        <w:tabs>
          <w:tab w:val="num" w:pos="360"/>
        </w:tabs>
        <w:ind w:left="0" w:firstLine="0"/>
      </w:pPr>
    </w:lvl>
    <w:lvl w:ilvl="3" w:tplc="4E98A440">
      <w:numFmt w:val="none"/>
      <w:lvlText w:val=""/>
      <w:lvlJc w:val="left"/>
      <w:pPr>
        <w:tabs>
          <w:tab w:val="num" w:pos="360"/>
        </w:tabs>
        <w:ind w:left="0" w:firstLine="0"/>
      </w:pPr>
    </w:lvl>
    <w:lvl w:ilvl="4" w:tplc="CC86B2D6">
      <w:numFmt w:val="none"/>
      <w:lvlText w:val=""/>
      <w:lvlJc w:val="left"/>
      <w:pPr>
        <w:tabs>
          <w:tab w:val="num" w:pos="360"/>
        </w:tabs>
        <w:ind w:left="0" w:firstLine="0"/>
      </w:pPr>
    </w:lvl>
    <w:lvl w:ilvl="5" w:tplc="4DC29668">
      <w:numFmt w:val="none"/>
      <w:lvlText w:val=""/>
      <w:lvlJc w:val="left"/>
      <w:pPr>
        <w:tabs>
          <w:tab w:val="num" w:pos="360"/>
        </w:tabs>
        <w:ind w:left="0" w:firstLine="0"/>
      </w:pPr>
    </w:lvl>
    <w:lvl w:ilvl="6" w:tplc="796C8564">
      <w:numFmt w:val="none"/>
      <w:lvlText w:val=""/>
      <w:lvlJc w:val="left"/>
      <w:pPr>
        <w:tabs>
          <w:tab w:val="num" w:pos="360"/>
        </w:tabs>
        <w:ind w:left="0" w:firstLine="0"/>
      </w:pPr>
    </w:lvl>
    <w:lvl w:ilvl="7" w:tplc="CD48F53E">
      <w:numFmt w:val="none"/>
      <w:lvlText w:val=""/>
      <w:lvlJc w:val="left"/>
      <w:pPr>
        <w:tabs>
          <w:tab w:val="num" w:pos="360"/>
        </w:tabs>
        <w:ind w:left="0" w:firstLine="0"/>
      </w:pPr>
    </w:lvl>
    <w:lvl w:ilvl="8" w:tplc="071C14FA">
      <w:numFmt w:val="none"/>
      <w:lvlText w:val=""/>
      <w:lvlJc w:val="left"/>
      <w:pPr>
        <w:tabs>
          <w:tab w:val="num" w:pos="360"/>
        </w:tabs>
        <w:ind w:left="0" w:firstLine="0"/>
      </w:pPr>
    </w:lvl>
  </w:abstractNum>
  <w:abstractNum w:abstractNumId="18" w15:restartNumberingAfterBreak="0">
    <w:nsid w:val="23006F10"/>
    <w:multiLevelType w:val="hybridMultilevel"/>
    <w:tmpl w:val="2F4AAA7A"/>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9" w15:restartNumberingAfterBreak="0">
    <w:nsid w:val="23FA7034"/>
    <w:multiLevelType w:val="hybridMultilevel"/>
    <w:tmpl w:val="CB6A58E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2C4A5E1A"/>
    <w:multiLevelType w:val="hybridMultilevel"/>
    <w:tmpl w:val="AFD042A6"/>
    <w:lvl w:ilvl="0" w:tplc="392A777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2CCF4640"/>
    <w:multiLevelType w:val="hybridMultilevel"/>
    <w:tmpl w:val="0A50F30A"/>
    <w:lvl w:ilvl="0" w:tplc="AC7A6B5C">
      <w:start w:val="1"/>
      <w:numFmt w:val="decimal"/>
      <w:lvlText w:val="%1."/>
      <w:lvlJc w:val="left"/>
      <w:pPr>
        <w:ind w:left="3621" w:hanging="360"/>
      </w:pPr>
      <w:rPr>
        <w:rFonts w:hint="default"/>
      </w:rPr>
    </w:lvl>
    <w:lvl w:ilvl="1" w:tplc="04190019" w:tentative="1">
      <w:start w:val="1"/>
      <w:numFmt w:val="lowerLetter"/>
      <w:lvlText w:val="%2."/>
      <w:lvlJc w:val="left"/>
      <w:pPr>
        <w:ind w:left="4341" w:hanging="360"/>
      </w:pPr>
    </w:lvl>
    <w:lvl w:ilvl="2" w:tplc="0419001B" w:tentative="1">
      <w:start w:val="1"/>
      <w:numFmt w:val="lowerRoman"/>
      <w:lvlText w:val="%3."/>
      <w:lvlJc w:val="right"/>
      <w:pPr>
        <w:ind w:left="5061" w:hanging="180"/>
      </w:pPr>
    </w:lvl>
    <w:lvl w:ilvl="3" w:tplc="0419000F" w:tentative="1">
      <w:start w:val="1"/>
      <w:numFmt w:val="decimal"/>
      <w:lvlText w:val="%4."/>
      <w:lvlJc w:val="left"/>
      <w:pPr>
        <w:ind w:left="5781" w:hanging="360"/>
      </w:pPr>
    </w:lvl>
    <w:lvl w:ilvl="4" w:tplc="04190019" w:tentative="1">
      <w:start w:val="1"/>
      <w:numFmt w:val="lowerLetter"/>
      <w:lvlText w:val="%5."/>
      <w:lvlJc w:val="left"/>
      <w:pPr>
        <w:ind w:left="6501" w:hanging="360"/>
      </w:pPr>
    </w:lvl>
    <w:lvl w:ilvl="5" w:tplc="0419001B" w:tentative="1">
      <w:start w:val="1"/>
      <w:numFmt w:val="lowerRoman"/>
      <w:lvlText w:val="%6."/>
      <w:lvlJc w:val="right"/>
      <w:pPr>
        <w:ind w:left="7221" w:hanging="180"/>
      </w:pPr>
    </w:lvl>
    <w:lvl w:ilvl="6" w:tplc="0419000F" w:tentative="1">
      <w:start w:val="1"/>
      <w:numFmt w:val="decimal"/>
      <w:lvlText w:val="%7."/>
      <w:lvlJc w:val="left"/>
      <w:pPr>
        <w:ind w:left="7941" w:hanging="360"/>
      </w:pPr>
    </w:lvl>
    <w:lvl w:ilvl="7" w:tplc="04190019" w:tentative="1">
      <w:start w:val="1"/>
      <w:numFmt w:val="lowerLetter"/>
      <w:lvlText w:val="%8."/>
      <w:lvlJc w:val="left"/>
      <w:pPr>
        <w:ind w:left="8661" w:hanging="360"/>
      </w:pPr>
    </w:lvl>
    <w:lvl w:ilvl="8" w:tplc="0419001B" w:tentative="1">
      <w:start w:val="1"/>
      <w:numFmt w:val="lowerRoman"/>
      <w:lvlText w:val="%9."/>
      <w:lvlJc w:val="right"/>
      <w:pPr>
        <w:ind w:left="9381" w:hanging="180"/>
      </w:pPr>
    </w:lvl>
  </w:abstractNum>
  <w:abstractNum w:abstractNumId="22" w15:restartNumberingAfterBreak="0">
    <w:nsid w:val="2D392C2F"/>
    <w:multiLevelType w:val="hybridMultilevel"/>
    <w:tmpl w:val="599C20B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2D845FEE"/>
    <w:multiLevelType w:val="multilevel"/>
    <w:tmpl w:val="FCAE28B6"/>
    <w:styleLink w:val="WWNum40"/>
    <w:lvl w:ilvl="0">
      <w:start w:val="1"/>
      <w:numFmt w:val="decimal"/>
      <w:lvlText w:val="%1."/>
      <w:lvlJc w:val="left"/>
      <w:pPr>
        <w:ind w:left="1211"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24" w15:restartNumberingAfterBreak="0">
    <w:nsid w:val="359F5F65"/>
    <w:multiLevelType w:val="hybridMultilevel"/>
    <w:tmpl w:val="AE2655C6"/>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5" w15:restartNumberingAfterBreak="0">
    <w:nsid w:val="393C6597"/>
    <w:multiLevelType w:val="hybridMultilevel"/>
    <w:tmpl w:val="DF648B72"/>
    <w:lvl w:ilvl="0" w:tplc="0419000F">
      <w:start w:val="77"/>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3A7B34FF"/>
    <w:multiLevelType w:val="hybridMultilevel"/>
    <w:tmpl w:val="3140DDE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15:restartNumberingAfterBreak="0">
    <w:nsid w:val="3C1C4F91"/>
    <w:multiLevelType w:val="hybridMultilevel"/>
    <w:tmpl w:val="1D7801B6"/>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8" w15:restartNumberingAfterBreak="0">
    <w:nsid w:val="3D8733EB"/>
    <w:multiLevelType w:val="hybridMultilevel"/>
    <w:tmpl w:val="3ED82D6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15:restartNumberingAfterBreak="0">
    <w:nsid w:val="45713BC5"/>
    <w:multiLevelType w:val="hybridMultilevel"/>
    <w:tmpl w:val="409AA580"/>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15:restartNumberingAfterBreak="0">
    <w:nsid w:val="487B5F44"/>
    <w:multiLevelType w:val="hybridMultilevel"/>
    <w:tmpl w:val="AE2655C6"/>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1" w15:restartNumberingAfterBreak="0">
    <w:nsid w:val="4ACA77C4"/>
    <w:multiLevelType w:val="hybridMultilevel"/>
    <w:tmpl w:val="E584BB90"/>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2" w15:restartNumberingAfterBreak="0">
    <w:nsid w:val="52B10E72"/>
    <w:multiLevelType w:val="hybridMultilevel"/>
    <w:tmpl w:val="DF56A5D2"/>
    <w:lvl w:ilvl="0" w:tplc="743453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6CE7762"/>
    <w:multiLevelType w:val="hybridMultilevel"/>
    <w:tmpl w:val="F6DE5B6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15:restartNumberingAfterBreak="0">
    <w:nsid w:val="59851941"/>
    <w:multiLevelType w:val="hybridMultilevel"/>
    <w:tmpl w:val="00844AB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15:restartNumberingAfterBreak="0">
    <w:nsid w:val="5FEA5ED8"/>
    <w:multiLevelType w:val="hybridMultilevel"/>
    <w:tmpl w:val="BBAE9500"/>
    <w:lvl w:ilvl="0" w:tplc="392A777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605747B7"/>
    <w:multiLevelType w:val="hybridMultilevel"/>
    <w:tmpl w:val="AE2655C6"/>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7" w15:restartNumberingAfterBreak="0">
    <w:nsid w:val="64EC7F94"/>
    <w:multiLevelType w:val="hybridMultilevel"/>
    <w:tmpl w:val="AE2655C6"/>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8" w15:restartNumberingAfterBreak="0">
    <w:nsid w:val="65414895"/>
    <w:multiLevelType w:val="hybridMultilevel"/>
    <w:tmpl w:val="C1BE3AB0"/>
    <w:lvl w:ilvl="0" w:tplc="A94074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67696F9B"/>
    <w:multiLevelType w:val="hybridMultilevel"/>
    <w:tmpl w:val="36141E92"/>
    <w:lvl w:ilvl="0" w:tplc="7F44FC72">
      <w:start w:val="1"/>
      <w:numFmt w:val="decimal"/>
      <w:lvlText w:val="%1."/>
      <w:lvlJc w:val="left"/>
      <w:pPr>
        <w:ind w:left="121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15:restartNumberingAfterBreak="0">
    <w:nsid w:val="6C3C1756"/>
    <w:multiLevelType w:val="hybridMultilevel"/>
    <w:tmpl w:val="AE2655C6"/>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1" w15:restartNumberingAfterBreak="0">
    <w:nsid w:val="713E1733"/>
    <w:multiLevelType w:val="hybridMultilevel"/>
    <w:tmpl w:val="7B1413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4E421C9"/>
    <w:multiLevelType w:val="hybridMultilevel"/>
    <w:tmpl w:val="AE2655C6"/>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3" w15:restartNumberingAfterBreak="0">
    <w:nsid w:val="7CD41F0E"/>
    <w:multiLevelType w:val="hybridMultilevel"/>
    <w:tmpl w:val="AF12BFA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42"/>
  </w:num>
  <w:num w:numId="2">
    <w:abstractNumId w:val="24"/>
  </w:num>
  <w:num w:numId="3">
    <w:abstractNumId w:val="37"/>
  </w:num>
  <w:num w:numId="4">
    <w:abstractNumId w:val="4"/>
  </w:num>
  <w:num w:numId="5">
    <w:abstractNumId w:val="30"/>
  </w:num>
  <w:num w:numId="6">
    <w:abstractNumId w:val="11"/>
  </w:num>
  <w:num w:numId="7">
    <w:abstractNumId w:val="36"/>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0"/>
  </w:num>
  <w:num w:numId="11">
    <w:abstractNumId w:val="9"/>
  </w:num>
  <w:num w:numId="12">
    <w:abstractNumId w:val="15"/>
  </w:num>
  <w:num w:numId="13">
    <w:abstractNumId w:val="18"/>
  </w:num>
  <w:num w:numId="14">
    <w:abstractNumId w:val="10"/>
  </w:num>
  <w:num w:numId="15">
    <w:abstractNumId w:val="8"/>
  </w:num>
  <w:num w:numId="16">
    <w:abstractNumId w:val="19"/>
  </w:num>
  <w:num w:numId="17">
    <w:abstractNumId w:val="34"/>
  </w:num>
  <w:num w:numId="18">
    <w:abstractNumId w:val="22"/>
  </w:num>
  <w:num w:numId="19">
    <w:abstractNumId w:val="12"/>
  </w:num>
  <w:num w:numId="20">
    <w:abstractNumId w:val="31"/>
  </w:num>
  <w:num w:numId="21">
    <w:abstractNumId w:val="27"/>
  </w:num>
  <w:num w:numId="22">
    <w:abstractNumId w:val="43"/>
  </w:num>
  <w:num w:numId="23">
    <w:abstractNumId w:val="25"/>
  </w:num>
  <w:num w:numId="24">
    <w:abstractNumId w:val="14"/>
  </w:num>
  <w:num w:numId="25">
    <w:abstractNumId w:val="33"/>
  </w:num>
  <w:num w:numId="26">
    <w:abstractNumId w:val="7"/>
  </w:num>
  <w:num w:numId="27">
    <w:abstractNumId w:val="6"/>
  </w:num>
  <w:num w:numId="28">
    <w:abstractNumId w:val="41"/>
  </w:num>
  <w:num w:numId="29">
    <w:abstractNumId w:val="29"/>
  </w:num>
  <w:num w:numId="30">
    <w:abstractNumId w:val="26"/>
  </w:num>
  <w:num w:numId="31">
    <w:abstractNumId w:val="28"/>
  </w:num>
  <w:num w:numId="32">
    <w:abstractNumId w:val="16"/>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lvlOverride w:ilvl="0">
      <w:startOverride w:val="1"/>
    </w:lvlOverride>
    <w:lvlOverride w:ilvl="1"/>
    <w:lvlOverride w:ilvl="2"/>
    <w:lvlOverride w:ilvl="3"/>
    <w:lvlOverride w:ilvl="4"/>
    <w:lvlOverride w:ilvl="5"/>
    <w:lvlOverride w:ilvl="6"/>
    <w:lvlOverride w:ilvl="7"/>
    <w:lvlOverride w:ilvl="8"/>
  </w:num>
  <w:num w:numId="37">
    <w:abstractNumId w:val="38"/>
  </w:num>
  <w:num w:numId="38">
    <w:abstractNumId w:val="21"/>
  </w:num>
  <w:num w:numId="39">
    <w:abstractNumId w:val="0"/>
  </w:num>
  <w:num w:numId="4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3"/>
  </w:num>
  <w:num w:numId="43">
    <w:abstractNumId w:val="23"/>
    <w:lvlOverride w:ilvl="0">
      <w:startOverride w:val="1"/>
    </w:lvlOverride>
  </w:num>
  <w:num w:numId="44">
    <w:abstractNumId w:val="1"/>
  </w:num>
  <w:num w:numId="45">
    <w:abstractNumId w:val="35"/>
  </w:num>
  <w:num w:numId="46">
    <w:abstractNumId w:val="13"/>
  </w:num>
  <w:num w:numId="47">
    <w:abstractNumId w:val="5"/>
  </w:num>
  <w:num w:numId="48">
    <w:abstractNumId w:val="2"/>
  </w:num>
  <w:num w:numId="49">
    <w:abstractNumId w:val="32"/>
  </w:num>
  <w:num w:numId="5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56C"/>
    <w:rsid w:val="00004706"/>
    <w:rsid w:val="00006305"/>
    <w:rsid w:val="000150EE"/>
    <w:rsid w:val="000252D0"/>
    <w:rsid w:val="000377FF"/>
    <w:rsid w:val="00041FB2"/>
    <w:rsid w:val="00043741"/>
    <w:rsid w:val="000672CB"/>
    <w:rsid w:val="00071957"/>
    <w:rsid w:val="00080076"/>
    <w:rsid w:val="000809F4"/>
    <w:rsid w:val="0008544D"/>
    <w:rsid w:val="00087188"/>
    <w:rsid w:val="000A50C5"/>
    <w:rsid w:val="000B31EB"/>
    <w:rsid w:val="000B3F61"/>
    <w:rsid w:val="000D6266"/>
    <w:rsid w:val="000D7B9C"/>
    <w:rsid w:val="000E39C1"/>
    <w:rsid w:val="000E5E0C"/>
    <w:rsid w:val="000E7A3D"/>
    <w:rsid w:val="00117988"/>
    <w:rsid w:val="00120C86"/>
    <w:rsid w:val="00125A61"/>
    <w:rsid w:val="001320E9"/>
    <w:rsid w:val="00133D5B"/>
    <w:rsid w:val="00141750"/>
    <w:rsid w:val="00142680"/>
    <w:rsid w:val="0015023C"/>
    <w:rsid w:val="00152896"/>
    <w:rsid w:val="00157328"/>
    <w:rsid w:val="001779B1"/>
    <w:rsid w:val="00183338"/>
    <w:rsid w:val="00193989"/>
    <w:rsid w:val="001B4A9F"/>
    <w:rsid w:val="001B7BC9"/>
    <w:rsid w:val="001C4F74"/>
    <w:rsid w:val="001D68B0"/>
    <w:rsid w:val="001D6C5F"/>
    <w:rsid w:val="001F148F"/>
    <w:rsid w:val="001F36EE"/>
    <w:rsid w:val="00200B11"/>
    <w:rsid w:val="0020424D"/>
    <w:rsid w:val="002063FC"/>
    <w:rsid w:val="0021473D"/>
    <w:rsid w:val="00221C79"/>
    <w:rsid w:val="002249C2"/>
    <w:rsid w:val="00225C5E"/>
    <w:rsid w:val="00232F87"/>
    <w:rsid w:val="002477C8"/>
    <w:rsid w:val="00247AAF"/>
    <w:rsid w:val="00254D63"/>
    <w:rsid w:val="002575BC"/>
    <w:rsid w:val="00263247"/>
    <w:rsid w:val="00267064"/>
    <w:rsid w:val="002717FE"/>
    <w:rsid w:val="00275A72"/>
    <w:rsid w:val="002A459E"/>
    <w:rsid w:val="002C4C4F"/>
    <w:rsid w:val="002D1686"/>
    <w:rsid w:val="002D4A6F"/>
    <w:rsid w:val="002E4542"/>
    <w:rsid w:val="002E5FEB"/>
    <w:rsid w:val="002E7F7B"/>
    <w:rsid w:val="002F197F"/>
    <w:rsid w:val="002F4B8B"/>
    <w:rsid w:val="003025F4"/>
    <w:rsid w:val="00302D25"/>
    <w:rsid w:val="00307245"/>
    <w:rsid w:val="003233E6"/>
    <w:rsid w:val="003249B3"/>
    <w:rsid w:val="00330E5F"/>
    <w:rsid w:val="003357D7"/>
    <w:rsid w:val="003377CC"/>
    <w:rsid w:val="00345130"/>
    <w:rsid w:val="00354B39"/>
    <w:rsid w:val="00357C19"/>
    <w:rsid w:val="00361358"/>
    <w:rsid w:val="0036349A"/>
    <w:rsid w:val="003730E1"/>
    <w:rsid w:val="0038575D"/>
    <w:rsid w:val="003A00A8"/>
    <w:rsid w:val="003C5048"/>
    <w:rsid w:val="003D54A6"/>
    <w:rsid w:val="004032E6"/>
    <w:rsid w:val="00405AC0"/>
    <w:rsid w:val="00415BCD"/>
    <w:rsid w:val="004216BB"/>
    <w:rsid w:val="00422414"/>
    <w:rsid w:val="00426DBB"/>
    <w:rsid w:val="00435161"/>
    <w:rsid w:val="00436042"/>
    <w:rsid w:val="00445AC5"/>
    <w:rsid w:val="00455FD0"/>
    <w:rsid w:val="00471794"/>
    <w:rsid w:val="00482873"/>
    <w:rsid w:val="00484567"/>
    <w:rsid w:val="00490341"/>
    <w:rsid w:val="00491BC8"/>
    <w:rsid w:val="004A5A77"/>
    <w:rsid w:val="004B09B8"/>
    <w:rsid w:val="004C6DC0"/>
    <w:rsid w:val="004D1523"/>
    <w:rsid w:val="004E3E5B"/>
    <w:rsid w:val="004E5EA5"/>
    <w:rsid w:val="004E64D5"/>
    <w:rsid w:val="004E6879"/>
    <w:rsid w:val="004F4608"/>
    <w:rsid w:val="004F5D03"/>
    <w:rsid w:val="00517BF9"/>
    <w:rsid w:val="005200D7"/>
    <w:rsid w:val="00526758"/>
    <w:rsid w:val="00527F69"/>
    <w:rsid w:val="00530D90"/>
    <w:rsid w:val="0054676E"/>
    <w:rsid w:val="00551714"/>
    <w:rsid w:val="00556531"/>
    <w:rsid w:val="0057535F"/>
    <w:rsid w:val="00595176"/>
    <w:rsid w:val="005A22EA"/>
    <w:rsid w:val="005A70DE"/>
    <w:rsid w:val="005C334C"/>
    <w:rsid w:val="005C33FA"/>
    <w:rsid w:val="005D03EA"/>
    <w:rsid w:val="005D0F6A"/>
    <w:rsid w:val="005D303D"/>
    <w:rsid w:val="005D42FF"/>
    <w:rsid w:val="005E208C"/>
    <w:rsid w:val="005E71F9"/>
    <w:rsid w:val="006005AC"/>
    <w:rsid w:val="006024D4"/>
    <w:rsid w:val="0061763F"/>
    <w:rsid w:val="0062286B"/>
    <w:rsid w:val="00624A34"/>
    <w:rsid w:val="0063361C"/>
    <w:rsid w:val="006423F4"/>
    <w:rsid w:val="00642F1F"/>
    <w:rsid w:val="00661979"/>
    <w:rsid w:val="00663CC8"/>
    <w:rsid w:val="00675806"/>
    <w:rsid w:val="006804C9"/>
    <w:rsid w:val="00695F83"/>
    <w:rsid w:val="006A18BB"/>
    <w:rsid w:val="006A2A55"/>
    <w:rsid w:val="006B4965"/>
    <w:rsid w:val="006B4F3D"/>
    <w:rsid w:val="006C1BCB"/>
    <w:rsid w:val="006E77F2"/>
    <w:rsid w:val="006F37C5"/>
    <w:rsid w:val="00713415"/>
    <w:rsid w:val="0071515A"/>
    <w:rsid w:val="0071670C"/>
    <w:rsid w:val="00721565"/>
    <w:rsid w:val="00734055"/>
    <w:rsid w:val="0073506D"/>
    <w:rsid w:val="00746490"/>
    <w:rsid w:val="00750F22"/>
    <w:rsid w:val="00753B9F"/>
    <w:rsid w:val="0075403B"/>
    <w:rsid w:val="00754583"/>
    <w:rsid w:val="00763DF5"/>
    <w:rsid w:val="00764AFE"/>
    <w:rsid w:val="00772C79"/>
    <w:rsid w:val="00780716"/>
    <w:rsid w:val="0079756C"/>
    <w:rsid w:val="007976B8"/>
    <w:rsid w:val="007A3C23"/>
    <w:rsid w:val="007B4BD6"/>
    <w:rsid w:val="007C1FB9"/>
    <w:rsid w:val="007F53C4"/>
    <w:rsid w:val="0081306E"/>
    <w:rsid w:val="00822D36"/>
    <w:rsid w:val="00830525"/>
    <w:rsid w:val="00837F18"/>
    <w:rsid w:val="00852CE3"/>
    <w:rsid w:val="00861B09"/>
    <w:rsid w:val="00863CEF"/>
    <w:rsid w:val="00864001"/>
    <w:rsid w:val="00866D0F"/>
    <w:rsid w:val="008670A2"/>
    <w:rsid w:val="00887A06"/>
    <w:rsid w:val="008978A5"/>
    <w:rsid w:val="008A6F39"/>
    <w:rsid w:val="008C1DF8"/>
    <w:rsid w:val="008C7C25"/>
    <w:rsid w:val="008D3F82"/>
    <w:rsid w:val="008D5F64"/>
    <w:rsid w:val="008D7621"/>
    <w:rsid w:val="008D7A9F"/>
    <w:rsid w:val="008E0EF0"/>
    <w:rsid w:val="008E4A12"/>
    <w:rsid w:val="00905730"/>
    <w:rsid w:val="009217DA"/>
    <w:rsid w:val="00932508"/>
    <w:rsid w:val="009335FB"/>
    <w:rsid w:val="00937078"/>
    <w:rsid w:val="0094765A"/>
    <w:rsid w:val="009645A7"/>
    <w:rsid w:val="009718C9"/>
    <w:rsid w:val="009818EF"/>
    <w:rsid w:val="00986578"/>
    <w:rsid w:val="00996FA4"/>
    <w:rsid w:val="009A10B7"/>
    <w:rsid w:val="009C385B"/>
    <w:rsid w:val="009E1018"/>
    <w:rsid w:val="009E261D"/>
    <w:rsid w:val="00A247B9"/>
    <w:rsid w:val="00A26E45"/>
    <w:rsid w:val="00A31789"/>
    <w:rsid w:val="00A344E9"/>
    <w:rsid w:val="00A34B0A"/>
    <w:rsid w:val="00A60B91"/>
    <w:rsid w:val="00A63C9F"/>
    <w:rsid w:val="00A657D7"/>
    <w:rsid w:val="00A8751D"/>
    <w:rsid w:val="00AA7AAD"/>
    <w:rsid w:val="00AD4AFA"/>
    <w:rsid w:val="00AF4C05"/>
    <w:rsid w:val="00B30E15"/>
    <w:rsid w:val="00B35C4D"/>
    <w:rsid w:val="00B36147"/>
    <w:rsid w:val="00B408DB"/>
    <w:rsid w:val="00B458E5"/>
    <w:rsid w:val="00B558A3"/>
    <w:rsid w:val="00B56838"/>
    <w:rsid w:val="00B67818"/>
    <w:rsid w:val="00B757C6"/>
    <w:rsid w:val="00B75B61"/>
    <w:rsid w:val="00B84EA3"/>
    <w:rsid w:val="00BA0231"/>
    <w:rsid w:val="00BB0D7F"/>
    <w:rsid w:val="00BB7827"/>
    <w:rsid w:val="00BC70AF"/>
    <w:rsid w:val="00BD069A"/>
    <w:rsid w:val="00BD2D7D"/>
    <w:rsid w:val="00BD599D"/>
    <w:rsid w:val="00BE52E1"/>
    <w:rsid w:val="00BE7660"/>
    <w:rsid w:val="00BF170F"/>
    <w:rsid w:val="00BF1F93"/>
    <w:rsid w:val="00C05E3A"/>
    <w:rsid w:val="00C84FFB"/>
    <w:rsid w:val="00C85B9E"/>
    <w:rsid w:val="00C90DE4"/>
    <w:rsid w:val="00C91531"/>
    <w:rsid w:val="00C94353"/>
    <w:rsid w:val="00CA427B"/>
    <w:rsid w:val="00CA54E5"/>
    <w:rsid w:val="00CA5A1F"/>
    <w:rsid w:val="00CA63C9"/>
    <w:rsid w:val="00CA68AC"/>
    <w:rsid w:val="00CB693A"/>
    <w:rsid w:val="00CB7FEE"/>
    <w:rsid w:val="00CE1981"/>
    <w:rsid w:val="00CE6B7B"/>
    <w:rsid w:val="00D30D41"/>
    <w:rsid w:val="00D34264"/>
    <w:rsid w:val="00D35566"/>
    <w:rsid w:val="00D459FD"/>
    <w:rsid w:val="00D50265"/>
    <w:rsid w:val="00D50482"/>
    <w:rsid w:val="00D61CA1"/>
    <w:rsid w:val="00D64E02"/>
    <w:rsid w:val="00D71DA7"/>
    <w:rsid w:val="00D72739"/>
    <w:rsid w:val="00D80785"/>
    <w:rsid w:val="00D9316E"/>
    <w:rsid w:val="00D934FD"/>
    <w:rsid w:val="00D95A8E"/>
    <w:rsid w:val="00D96523"/>
    <w:rsid w:val="00D96977"/>
    <w:rsid w:val="00DA4D95"/>
    <w:rsid w:val="00DA6035"/>
    <w:rsid w:val="00DB27F2"/>
    <w:rsid w:val="00DC4CB0"/>
    <w:rsid w:val="00DF4FE3"/>
    <w:rsid w:val="00E26DDF"/>
    <w:rsid w:val="00E311FF"/>
    <w:rsid w:val="00E40185"/>
    <w:rsid w:val="00E43E38"/>
    <w:rsid w:val="00E605B7"/>
    <w:rsid w:val="00E64A92"/>
    <w:rsid w:val="00E6591A"/>
    <w:rsid w:val="00E71ABD"/>
    <w:rsid w:val="00E8374D"/>
    <w:rsid w:val="00E933DA"/>
    <w:rsid w:val="00E97159"/>
    <w:rsid w:val="00EA37B9"/>
    <w:rsid w:val="00EC51D7"/>
    <w:rsid w:val="00F05908"/>
    <w:rsid w:val="00F2102B"/>
    <w:rsid w:val="00F311A3"/>
    <w:rsid w:val="00F345D8"/>
    <w:rsid w:val="00F53723"/>
    <w:rsid w:val="00F72378"/>
    <w:rsid w:val="00F73C82"/>
    <w:rsid w:val="00F95895"/>
    <w:rsid w:val="00FA04D8"/>
    <w:rsid w:val="00FB2684"/>
    <w:rsid w:val="00FB4D00"/>
    <w:rsid w:val="00FD3A48"/>
    <w:rsid w:val="00FD5B53"/>
    <w:rsid w:val="00FE48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8CCB38-588C-4035-AC39-5B7151F25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756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08544D"/>
    <w:pPr>
      <w:keepNext/>
      <w:widowControl/>
      <w:tabs>
        <w:tab w:val="num" w:pos="720"/>
      </w:tabs>
      <w:suppressAutoHyphens/>
      <w:autoSpaceDE/>
      <w:autoSpaceDN/>
      <w:adjustRightInd/>
      <w:ind w:left="567" w:right="-851" w:firstLine="567"/>
      <w:outlineLvl w:val="0"/>
    </w:pPr>
    <w:rPr>
      <w:rFonts w:eastAsiaTheme="minorEastAsia"/>
      <w:b/>
      <w:sz w:val="24"/>
      <w:lang w:eastAsia="ar-SA"/>
    </w:rPr>
  </w:style>
  <w:style w:type="paragraph" w:styleId="5">
    <w:name w:val="heading 5"/>
    <w:basedOn w:val="a"/>
    <w:next w:val="a"/>
    <w:link w:val="50"/>
    <w:uiPriority w:val="9"/>
    <w:semiHidden/>
    <w:unhideWhenUsed/>
    <w:qFormat/>
    <w:rsid w:val="00CE1981"/>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79756C"/>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Body Text Indent"/>
    <w:basedOn w:val="a"/>
    <w:link w:val="a5"/>
    <w:uiPriority w:val="99"/>
    <w:rsid w:val="0079756C"/>
    <w:pPr>
      <w:widowControl/>
      <w:autoSpaceDE/>
      <w:autoSpaceDN/>
      <w:adjustRightInd/>
      <w:ind w:left="851"/>
      <w:jc w:val="both"/>
    </w:pPr>
    <w:rPr>
      <w:sz w:val="24"/>
    </w:rPr>
  </w:style>
  <w:style w:type="character" w:customStyle="1" w:styleId="a5">
    <w:name w:val="Основной текст с отступом Знак"/>
    <w:basedOn w:val="a0"/>
    <w:link w:val="a4"/>
    <w:uiPriority w:val="99"/>
    <w:rsid w:val="0079756C"/>
    <w:rPr>
      <w:rFonts w:ascii="Times New Roman" w:eastAsia="Times New Roman" w:hAnsi="Times New Roman" w:cs="Times New Roman"/>
      <w:sz w:val="24"/>
      <w:szCs w:val="20"/>
      <w:lang w:eastAsia="ru-RU"/>
    </w:rPr>
  </w:style>
  <w:style w:type="paragraph" w:styleId="a6">
    <w:name w:val="No Spacing"/>
    <w:uiPriority w:val="1"/>
    <w:qFormat/>
    <w:rsid w:val="0079756C"/>
    <w:pPr>
      <w:suppressAutoHyphens/>
      <w:spacing w:after="0" w:line="240" w:lineRule="auto"/>
    </w:pPr>
    <w:rPr>
      <w:rFonts w:ascii="Calibri" w:eastAsia="Calibri" w:hAnsi="Calibri" w:cs="Calibri"/>
      <w:lang w:eastAsia="ar-SA"/>
    </w:rPr>
  </w:style>
  <w:style w:type="paragraph" w:styleId="2">
    <w:name w:val="Body Text Indent 2"/>
    <w:basedOn w:val="a"/>
    <w:link w:val="20"/>
    <w:uiPriority w:val="99"/>
    <w:semiHidden/>
    <w:unhideWhenUsed/>
    <w:rsid w:val="0079756C"/>
    <w:pPr>
      <w:spacing w:after="120" w:line="480" w:lineRule="auto"/>
      <w:ind w:left="283"/>
    </w:pPr>
  </w:style>
  <w:style w:type="character" w:customStyle="1" w:styleId="20">
    <w:name w:val="Основной текст с отступом 2 Знак"/>
    <w:basedOn w:val="a0"/>
    <w:link w:val="2"/>
    <w:uiPriority w:val="99"/>
    <w:semiHidden/>
    <w:rsid w:val="0079756C"/>
    <w:rPr>
      <w:rFonts w:ascii="Times New Roman" w:eastAsia="Times New Roman" w:hAnsi="Times New Roman" w:cs="Times New Roman"/>
      <w:sz w:val="20"/>
      <w:szCs w:val="20"/>
      <w:lang w:eastAsia="ru-RU"/>
    </w:rPr>
  </w:style>
  <w:style w:type="paragraph" w:styleId="a7">
    <w:name w:val="Body Text"/>
    <w:basedOn w:val="a"/>
    <w:link w:val="a8"/>
    <w:uiPriority w:val="99"/>
    <w:semiHidden/>
    <w:unhideWhenUsed/>
    <w:rsid w:val="0079756C"/>
    <w:pPr>
      <w:widowControl/>
      <w:autoSpaceDE/>
      <w:autoSpaceDN/>
      <w:adjustRightInd/>
      <w:spacing w:after="120"/>
    </w:pPr>
    <w:rPr>
      <w:sz w:val="24"/>
      <w:szCs w:val="24"/>
    </w:rPr>
  </w:style>
  <w:style w:type="character" w:customStyle="1" w:styleId="a8">
    <w:name w:val="Основной текст Знак"/>
    <w:basedOn w:val="a0"/>
    <w:link w:val="a7"/>
    <w:uiPriority w:val="99"/>
    <w:semiHidden/>
    <w:rsid w:val="0079756C"/>
    <w:rPr>
      <w:rFonts w:ascii="Times New Roman" w:eastAsia="Times New Roman" w:hAnsi="Times New Roman" w:cs="Times New Roman"/>
      <w:sz w:val="24"/>
      <w:szCs w:val="24"/>
      <w:lang w:eastAsia="ru-RU"/>
    </w:rPr>
  </w:style>
  <w:style w:type="character" w:styleId="a9">
    <w:name w:val="Hyperlink"/>
    <w:basedOn w:val="a0"/>
    <w:unhideWhenUsed/>
    <w:qFormat/>
    <w:rsid w:val="0079756C"/>
    <w:rPr>
      <w:rFonts w:cs="Times New Roman"/>
      <w:color w:val="0000FF"/>
      <w:u w:val="single"/>
    </w:rPr>
  </w:style>
  <w:style w:type="paragraph" w:styleId="aa">
    <w:name w:val="Normal (Web)"/>
    <w:basedOn w:val="a"/>
    <w:uiPriority w:val="99"/>
    <w:unhideWhenUsed/>
    <w:qFormat/>
    <w:rsid w:val="00E6591A"/>
    <w:pPr>
      <w:widowControl/>
      <w:autoSpaceDE/>
      <w:autoSpaceDN/>
      <w:adjustRightInd/>
      <w:spacing w:before="100" w:beforeAutospacing="1" w:after="100" w:afterAutospacing="1"/>
    </w:pPr>
    <w:rPr>
      <w:sz w:val="24"/>
      <w:szCs w:val="24"/>
    </w:rPr>
  </w:style>
  <w:style w:type="character" w:customStyle="1" w:styleId="apple-converted-space">
    <w:name w:val="apple-converted-space"/>
    <w:basedOn w:val="a0"/>
    <w:rsid w:val="00E6591A"/>
  </w:style>
  <w:style w:type="paragraph" w:styleId="ab">
    <w:name w:val="List Paragraph"/>
    <w:basedOn w:val="a"/>
    <w:uiPriority w:val="34"/>
    <w:qFormat/>
    <w:rsid w:val="00221C79"/>
    <w:pPr>
      <w:widowControl/>
      <w:suppressAutoHyphens/>
      <w:autoSpaceDE/>
      <w:autoSpaceDN/>
      <w:adjustRightInd/>
      <w:ind w:left="720"/>
      <w:contextualSpacing/>
    </w:pPr>
    <w:rPr>
      <w:sz w:val="24"/>
      <w:szCs w:val="24"/>
      <w:lang w:eastAsia="ar-SA"/>
    </w:rPr>
  </w:style>
  <w:style w:type="paragraph" w:styleId="ac">
    <w:name w:val="header"/>
    <w:basedOn w:val="a"/>
    <w:link w:val="ad"/>
    <w:uiPriority w:val="99"/>
    <w:unhideWhenUsed/>
    <w:rsid w:val="00556531"/>
    <w:pPr>
      <w:widowControl/>
      <w:tabs>
        <w:tab w:val="center" w:pos="4677"/>
        <w:tab w:val="right" w:pos="9355"/>
      </w:tabs>
      <w:autoSpaceDE/>
      <w:autoSpaceDN/>
      <w:adjustRightInd/>
    </w:pPr>
    <w:rPr>
      <w:rFonts w:asciiTheme="minorHAnsi" w:hAnsiTheme="minorHAnsi" w:cstheme="minorBidi"/>
      <w:sz w:val="22"/>
      <w:szCs w:val="22"/>
      <w:lang w:eastAsia="en-US"/>
    </w:rPr>
  </w:style>
  <w:style w:type="character" w:customStyle="1" w:styleId="ad">
    <w:name w:val="Верхний колонтитул Знак"/>
    <w:basedOn w:val="a0"/>
    <w:link w:val="ac"/>
    <w:uiPriority w:val="99"/>
    <w:rsid w:val="00556531"/>
    <w:rPr>
      <w:rFonts w:eastAsia="Times New Roman"/>
    </w:rPr>
  </w:style>
  <w:style w:type="paragraph" w:styleId="ae">
    <w:name w:val="footer"/>
    <w:basedOn w:val="a"/>
    <w:link w:val="af"/>
    <w:uiPriority w:val="99"/>
    <w:unhideWhenUsed/>
    <w:rsid w:val="00556531"/>
    <w:pPr>
      <w:widowControl/>
      <w:tabs>
        <w:tab w:val="center" w:pos="4677"/>
        <w:tab w:val="right" w:pos="9355"/>
      </w:tabs>
      <w:autoSpaceDE/>
      <w:autoSpaceDN/>
      <w:adjustRightInd/>
    </w:pPr>
    <w:rPr>
      <w:rFonts w:asciiTheme="minorHAnsi" w:hAnsiTheme="minorHAnsi" w:cstheme="minorBidi"/>
      <w:sz w:val="22"/>
      <w:szCs w:val="22"/>
      <w:lang w:eastAsia="en-US"/>
    </w:rPr>
  </w:style>
  <w:style w:type="character" w:customStyle="1" w:styleId="af">
    <w:name w:val="Нижний колонтитул Знак"/>
    <w:basedOn w:val="a0"/>
    <w:link w:val="ae"/>
    <w:uiPriority w:val="99"/>
    <w:rsid w:val="00556531"/>
    <w:rPr>
      <w:rFonts w:eastAsia="Times New Roman"/>
    </w:rPr>
  </w:style>
  <w:style w:type="character" w:customStyle="1" w:styleId="10">
    <w:name w:val="Заголовок 1 Знак"/>
    <w:basedOn w:val="a0"/>
    <w:link w:val="1"/>
    <w:uiPriority w:val="9"/>
    <w:rsid w:val="0008544D"/>
    <w:rPr>
      <w:rFonts w:ascii="Times New Roman" w:eastAsiaTheme="minorEastAsia" w:hAnsi="Times New Roman" w:cs="Times New Roman"/>
      <w:b/>
      <w:sz w:val="24"/>
      <w:szCs w:val="20"/>
      <w:lang w:eastAsia="ar-SA"/>
    </w:rPr>
  </w:style>
  <w:style w:type="character" w:styleId="af0">
    <w:name w:val="Strong"/>
    <w:basedOn w:val="a0"/>
    <w:uiPriority w:val="22"/>
    <w:qFormat/>
    <w:rsid w:val="00436042"/>
    <w:rPr>
      <w:b/>
      <w:bCs/>
    </w:rPr>
  </w:style>
  <w:style w:type="paragraph" w:customStyle="1" w:styleId="af1">
    <w:name w:val="Содержимое таблицы"/>
    <w:basedOn w:val="a"/>
    <w:rsid w:val="00436042"/>
    <w:pPr>
      <w:suppressLineNumbers/>
      <w:suppressAutoHyphens/>
      <w:autoSpaceDE/>
      <w:autoSpaceDN/>
      <w:adjustRightInd/>
    </w:pPr>
    <w:rPr>
      <w:rFonts w:eastAsia="Lucida Sans Unicode" w:cs="Tahoma"/>
      <w:color w:val="000000"/>
      <w:sz w:val="24"/>
      <w:szCs w:val="24"/>
      <w:lang w:val="en-US" w:eastAsia="en-US" w:bidi="en-US"/>
    </w:rPr>
  </w:style>
  <w:style w:type="paragraph" w:customStyle="1" w:styleId="Standard">
    <w:name w:val="Standard"/>
    <w:qFormat/>
    <w:rsid w:val="009C385B"/>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paragraph" w:customStyle="1" w:styleId="Textbodyindent">
    <w:name w:val="Text body indent"/>
    <w:basedOn w:val="Standard"/>
    <w:qFormat/>
    <w:rsid w:val="009C385B"/>
    <w:pPr>
      <w:widowControl/>
      <w:ind w:left="851"/>
      <w:jc w:val="both"/>
    </w:pPr>
    <w:rPr>
      <w:sz w:val="24"/>
    </w:rPr>
  </w:style>
  <w:style w:type="numbering" w:customStyle="1" w:styleId="WWNum40">
    <w:name w:val="WWNum40"/>
    <w:basedOn w:val="a2"/>
    <w:rsid w:val="009C385B"/>
    <w:pPr>
      <w:numPr>
        <w:numId w:val="42"/>
      </w:numPr>
    </w:pPr>
  </w:style>
  <w:style w:type="paragraph" w:styleId="af2">
    <w:name w:val="Balloon Text"/>
    <w:basedOn w:val="a"/>
    <w:link w:val="af3"/>
    <w:uiPriority w:val="99"/>
    <w:semiHidden/>
    <w:unhideWhenUsed/>
    <w:rsid w:val="00A344E9"/>
    <w:rPr>
      <w:rFonts w:ascii="Segoe UI" w:hAnsi="Segoe UI" w:cs="Segoe UI"/>
      <w:sz w:val="18"/>
      <w:szCs w:val="18"/>
    </w:rPr>
  </w:style>
  <w:style w:type="character" w:customStyle="1" w:styleId="af3">
    <w:name w:val="Текст выноски Знак"/>
    <w:basedOn w:val="a0"/>
    <w:link w:val="af2"/>
    <w:uiPriority w:val="99"/>
    <w:semiHidden/>
    <w:rsid w:val="00A344E9"/>
    <w:rPr>
      <w:rFonts w:ascii="Segoe UI" w:eastAsia="Times New Roman" w:hAnsi="Segoe UI" w:cs="Segoe UI"/>
      <w:sz w:val="18"/>
      <w:szCs w:val="18"/>
      <w:lang w:eastAsia="ru-RU"/>
    </w:rPr>
  </w:style>
  <w:style w:type="character" w:customStyle="1" w:styleId="50">
    <w:name w:val="Заголовок 5 Знак"/>
    <w:basedOn w:val="a0"/>
    <w:link w:val="5"/>
    <w:uiPriority w:val="9"/>
    <w:semiHidden/>
    <w:rsid w:val="00CE1981"/>
    <w:rPr>
      <w:rFonts w:asciiTheme="majorHAnsi" w:eastAsiaTheme="majorEastAsia" w:hAnsiTheme="majorHAnsi" w:cstheme="majorBidi"/>
      <w:color w:val="243F60" w:themeColor="accent1" w:themeShade="7F"/>
      <w:sz w:val="20"/>
      <w:szCs w:val="20"/>
      <w:lang w:eastAsia="ru-RU"/>
    </w:rPr>
  </w:style>
  <w:style w:type="paragraph" w:customStyle="1" w:styleId="Default">
    <w:name w:val="Default"/>
    <w:rsid w:val="004D1523"/>
    <w:pPr>
      <w:autoSpaceDE w:val="0"/>
      <w:autoSpaceDN w:val="0"/>
      <w:adjustRightInd w:val="0"/>
      <w:spacing w:after="0" w:line="240" w:lineRule="auto"/>
    </w:pPr>
    <w:rPr>
      <w:rFonts w:ascii="Times New Roman" w:hAnsi="Times New Roman" w:cs="Times New Roman"/>
      <w:color w:val="000000"/>
      <w:sz w:val="24"/>
      <w:szCs w:val="24"/>
    </w:rPr>
  </w:style>
  <w:style w:type="character" w:styleId="af4">
    <w:name w:val="FollowedHyperlink"/>
    <w:basedOn w:val="a0"/>
    <w:uiPriority w:val="99"/>
    <w:semiHidden/>
    <w:unhideWhenUsed/>
    <w:rsid w:val="00357C1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11781">
      <w:bodyDiv w:val="1"/>
      <w:marLeft w:val="0"/>
      <w:marRight w:val="0"/>
      <w:marTop w:val="0"/>
      <w:marBottom w:val="0"/>
      <w:divBdr>
        <w:top w:val="none" w:sz="0" w:space="0" w:color="auto"/>
        <w:left w:val="none" w:sz="0" w:space="0" w:color="auto"/>
        <w:bottom w:val="none" w:sz="0" w:space="0" w:color="auto"/>
        <w:right w:val="none" w:sz="0" w:space="0" w:color="auto"/>
      </w:divBdr>
    </w:div>
    <w:div w:id="335152353">
      <w:bodyDiv w:val="1"/>
      <w:marLeft w:val="0"/>
      <w:marRight w:val="0"/>
      <w:marTop w:val="0"/>
      <w:marBottom w:val="0"/>
      <w:divBdr>
        <w:top w:val="none" w:sz="0" w:space="0" w:color="auto"/>
        <w:left w:val="none" w:sz="0" w:space="0" w:color="auto"/>
        <w:bottom w:val="none" w:sz="0" w:space="0" w:color="auto"/>
        <w:right w:val="none" w:sz="0" w:space="0" w:color="auto"/>
      </w:divBdr>
    </w:div>
    <w:div w:id="856651285">
      <w:bodyDiv w:val="1"/>
      <w:marLeft w:val="0"/>
      <w:marRight w:val="0"/>
      <w:marTop w:val="0"/>
      <w:marBottom w:val="0"/>
      <w:divBdr>
        <w:top w:val="none" w:sz="0" w:space="0" w:color="auto"/>
        <w:left w:val="none" w:sz="0" w:space="0" w:color="auto"/>
        <w:bottom w:val="none" w:sz="0" w:space="0" w:color="auto"/>
        <w:right w:val="none" w:sz="0" w:space="0" w:color="auto"/>
      </w:divBdr>
    </w:div>
    <w:div w:id="982929156">
      <w:bodyDiv w:val="1"/>
      <w:marLeft w:val="0"/>
      <w:marRight w:val="0"/>
      <w:marTop w:val="0"/>
      <w:marBottom w:val="0"/>
      <w:divBdr>
        <w:top w:val="none" w:sz="0" w:space="0" w:color="auto"/>
        <w:left w:val="none" w:sz="0" w:space="0" w:color="auto"/>
        <w:bottom w:val="none" w:sz="0" w:space="0" w:color="auto"/>
        <w:right w:val="none" w:sz="0" w:space="0" w:color="auto"/>
      </w:divBdr>
    </w:div>
    <w:div w:id="1675916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yandex.ru/u/6743778649363981b3e9ead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1088;52.&#1085;&#1072;&#1074;&#1080;&#1075;&#1072;&#1090;&#1086;&#1088;.&#1076;&#1077;&#1090;&#1080;/activity/7996/?date=2024-11-01" TargetMode="External"/><Relationship Id="rId4" Type="http://schemas.openxmlformats.org/officeDocument/2006/relationships/settings" Target="settings.xml"/><Relationship Id="rId9" Type="http://schemas.openxmlformats.org/officeDocument/2006/relationships/hyperlink" Target="https://&#1088;52.&#1085;&#1072;&#1074;&#1080;&#1075;&#1072;&#1090;&#1086;&#1088;.&#1076;&#1077;&#1090;&#1080;/activity/8439/?date=2024-11-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C6E076-0AA6-4A9D-8A23-BA64F1DBA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9</Pages>
  <Words>1902</Words>
  <Characters>10847</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Company</Company>
  <LinksUpToDate>false</LinksUpToDate>
  <CharactersWithSpaces>12724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Olga</cp:lastModifiedBy>
  <cp:revision>13</cp:revision>
  <cp:lastPrinted>2021-01-27T13:54:00Z</cp:lastPrinted>
  <dcterms:created xsi:type="dcterms:W3CDTF">2024-01-23T08:35:00Z</dcterms:created>
  <dcterms:modified xsi:type="dcterms:W3CDTF">2024-11-25T19:10:00Z</dcterms:modified>
</cp:coreProperties>
</file>